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Капцова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>, студ.; рук. А.К. Поляков, к.т.н., доц. (НИУ «МЭИ»)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>СПЕЦИФИКА ПЕРЕНОСА ОПИСАНИЯ ПРОЕКТА СИСТЕМЫ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>НА КРИСТАЛЛЕ В НОВУЮ ПРОЕКТНУЮ СРЕДУ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>НА ПРИМЕРЕ САПР ПЛИС ФИРМЫ XILINX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наши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дни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программно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аппаратные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системы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находят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применение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во</w:t>
      </w:r>
      <w:proofErr w:type="spellEnd"/>
      <w:proofErr w:type="gram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многих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областях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техники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Одним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из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наиболее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перспективных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направлений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разработке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таких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систем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использование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устройств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разме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щенных</w:t>
      </w:r>
      <w:proofErr w:type="spellEnd"/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одном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кристалле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(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микросхеме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).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Программируемые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интегральные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схемы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(ПЛИС)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семейства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Zynq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фирмы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Xilinx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включают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себя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наряду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с</w:t>
      </w:r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граммируемыми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логическими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элемен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тами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ядро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микропроцессора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семейства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Cortex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ARM A9 [1].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Несмотря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что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САПР ISE </w:t>
      </w: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пред</w:t>
      </w:r>
      <w:proofErr w:type="spellEnd"/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лагает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частичную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поддержку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разработок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ПЛИС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семейства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Zynq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примене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нии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данной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САПР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невозможно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эффективно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спроектировать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программный</w:t>
      </w:r>
      <w:proofErr w:type="spellEnd"/>
      <w:proofErr w:type="gram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компонент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проекта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организовать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взаимодействие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между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программной</w:t>
      </w:r>
      <w:proofErr w:type="spellEnd"/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аппаратной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его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частями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более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эффективного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проекти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рования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систем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кристалле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фирмой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Xilinx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была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разработана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САПР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Vivado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данной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работе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исследуется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задача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переноса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проекта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встроенной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стемы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кристалле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реализованной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старой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версии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САПР ПЛИС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фирмы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Xilinx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ISE,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среду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новой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версии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САПР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Vivado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(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рис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.1).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Нетривиальность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переноса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обоснована</w:t>
      </w:r>
      <w:proofErr w:type="spellEnd"/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различиями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между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САПР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таким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параметрам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формат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интерфейсов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структура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так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называемых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IP-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блоков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а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также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формат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синтаксис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файла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конструктор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ских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ограничений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Вследствие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того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что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САПР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Vivado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используются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только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IP-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блоки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спроектированные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соответствии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двунаправленным</w:t>
      </w:r>
      <w:proofErr w:type="spellEnd"/>
      <w:proofErr w:type="gram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протоколом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AXI,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переносе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проекта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необходимо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изменить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структуру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описания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системы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учетом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новых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требований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интерфейсным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сигналам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временным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характеристикам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.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докладе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раскрываются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некоторые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под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ходы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решению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проблемы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детали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проекта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перенесенного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новую</w:t>
      </w:r>
      <w:proofErr w:type="spellEnd"/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ектную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среду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505DF0">
        <w:rPr>
          <w:rFonts w:ascii="Times New Roman" w:eastAsia="TT1142o00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2924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>Литература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D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Louise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Crokett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Ross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Elliot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. </w:t>
      </w:r>
      <w:r w:rsidRPr="00505DF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505DF0">
        <w:rPr>
          <w:rFonts w:ascii="Times New Roman" w:hAnsi="Times New Roman" w:cs="Times New Roman"/>
          <w:sz w:val="28"/>
          <w:szCs w:val="28"/>
          <w:lang w:val="en-US"/>
        </w:rPr>
        <w:t>Zynq</w:t>
      </w:r>
      <w:proofErr w:type="spellEnd"/>
      <w:r w:rsidRPr="00505DF0">
        <w:rPr>
          <w:rFonts w:ascii="Times New Roman" w:hAnsi="Times New Roman" w:cs="Times New Roman"/>
          <w:sz w:val="28"/>
          <w:szCs w:val="28"/>
          <w:lang w:val="en-US"/>
        </w:rPr>
        <w:t xml:space="preserve"> Book Embedded Processing with</w:t>
      </w:r>
    </w:p>
    <w:p w:rsidR="005D031C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05DF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505DF0">
        <w:rPr>
          <w:rFonts w:ascii="Times New Roman" w:hAnsi="Times New Roman" w:cs="Times New Roman"/>
          <w:sz w:val="28"/>
          <w:szCs w:val="28"/>
          <w:lang w:val="en-US"/>
        </w:rPr>
        <w:t xml:space="preserve"> ARM Cortex A9 on the Xilinx Zynq-7000 All Programmable </w:t>
      </w:r>
      <w:proofErr w:type="spellStart"/>
      <w:r w:rsidRPr="00505DF0">
        <w:rPr>
          <w:rFonts w:ascii="Times New Roman" w:hAnsi="Times New Roman" w:cs="Times New Roman"/>
          <w:sz w:val="28"/>
          <w:szCs w:val="28"/>
          <w:lang w:val="en-US"/>
        </w:rPr>
        <w:t>SoC</w:t>
      </w:r>
      <w:proofErr w:type="spellEnd"/>
      <w:r w:rsidRPr="00505DF0">
        <w:rPr>
          <w:rFonts w:ascii="Times New Roman" w:hAnsi="Times New Roman" w:cs="Times New Roman"/>
          <w:sz w:val="28"/>
          <w:szCs w:val="28"/>
          <w:lang w:val="en-US"/>
        </w:rPr>
        <w:t>, 2014.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DF0">
        <w:rPr>
          <w:rFonts w:ascii="Times New Roman" w:hAnsi="Times New Roman" w:cs="Times New Roman"/>
          <w:sz w:val="28"/>
          <w:szCs w:val="28"/>
          <w:lang w:val="en-US"/>
        </w:rPr>
        <w:t xml:space="preserve">===================================== 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 xml:space="preserve">С.И. Ермилов,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.; рук. Ш.А.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>, д.т.н., доц. (НИУ «МЭИ»)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>ПРИМЕНЕНИЕ УНИВЕРСАЛЬНЫХ ПРЕДСТАВЛЕНИЙ ЧИСЕЛ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hAnsi="Times New Roman" w:cs="Times New Roman"/>
          <w:sz w:val="28"/>
          <w:szCs w:val="28"/>
        </w:rPr>
        <w:t>ДЛЯ РЕШЕНИЯ СЛАУ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Проблема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достоверных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вычислений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актуальным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направлени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ем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области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теоретической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информатики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вследствие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большого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объема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научных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инженерных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[1].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Одной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из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таких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решение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систем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линейных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алгебраических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уравнений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(СЛАУ).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СЛАУ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ис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пользуется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широком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классе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таких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гидродинамика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экономика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,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вычислительная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физика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Универсальное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представление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числа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(УПЧ) —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это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множество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объектов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>{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s,e,m,u,es,fs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},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где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</w:t>
      </w: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—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знак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числа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равный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нулю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или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единице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;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</w:t>
      </w: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—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порядок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числа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знаком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;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</w:t>
      </w: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—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мантисса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без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знака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;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</w:t>
      </w: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—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бит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неопределенности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;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</w:t>
      </w: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—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размер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экспоненты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битах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; </w:t>
      </w:r>
      <w:proofErr w:type="spellStart"/>
      <w:r w:rsidRPr="00505DF0">
        <w:rPr>
          <w:rFonts w:ascii="Times New Roman" w:hAnsi="Times New Roman" w:cs="Times New Roman"/>
          <w:sz w:val="28"/>
          <w:szCs w:val="28"/>
        </w:rPr>
        <w:t>fs</w:t>
      </w:r>
      <w:proofErr w:type="spellEnd"/>
      <w:r w:rsidRPr="00505DF0">
        <w:rPr>
          <w:rFonts w:ascii="Times New Roman" w:hAnsi="Times New Roman" w:cs="Times New Roman"/>
          <w:sz w:val="28"/>
          <w:szCs w:val="28"/>
        </w:rPr>
        <w:t xml:space="preserve"> </w:t>
      </w: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—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размер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мантиссы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битах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Введение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дополнительных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бит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расширяет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поле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возможных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значений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формата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объ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единяя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едином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формате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возможности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чисел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плавающей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точкой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тервальной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арифметики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[2].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Арифметические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операции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определяются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в</w:t>
      </w:r>
      <w:proofErr w:type="gram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формате</w:t>
      </w:r>
      <w:proofErr w:type="spellEnd"/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плавающей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точкой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случае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обнаружения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округления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значе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числа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счет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бита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округления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переходит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достоверный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интервал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, и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дальнейшие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вычисления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ведутся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интервалами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Преимуществом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УПЧ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устранение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ошибок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округления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помощью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встроенного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меха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низма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интервальной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арифметики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Самым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простым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методом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СЛАУ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метод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Гаусса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Однако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метод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Гаусса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вычислительно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неустойчив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из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недостатков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чисел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с</w:t>
      </w:r>
      <w:proofErr w:type="gram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плавающей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точкой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что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делает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его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пригодным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proofErr w:type="gram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плохо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обусловлен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lastRenderedPageBreak/>
        <w:t>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СЛАУ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вследствие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ошибок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округления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[3].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оценки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результатов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используется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следующий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эксперимент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Сгене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рируем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матрицу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коэффициентов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вектор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свободных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членов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подсчитаем</w:t>
      </w:r>
      <w:proofErr w:type="spell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число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обусловленности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получим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тремя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способами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: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аналитиче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ским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расчетом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методом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Гаусса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плавающей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точкой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методом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Гаусса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505DF0">
        <w:rPr>
          <w:rFonts w:ascii="Times New Roman" w:eastAsia="TT1142o00" w:hAnsi="Times New Roman" w:cs="Times New Roman"/>
          <w:sz w:val="28"/>
          <w:szCs w:val="28"/>
        </w:rPr>
        <w:t>с</w:t>
      </w:r>
      <w:proofErr w:type="gramEnd"/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УПЧ.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Итог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: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при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использовании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УПЧ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вектор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либо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векто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рациональными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значениями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либо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вектором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интервалами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содер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жащими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внутри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себя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точное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решение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СЛАУ.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>Литература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>1. Bailey D.H. High-precision floating-point arithmetic in scientific computation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proofErr w:type="gramStart"/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>//Computing in science &amp; engineering.</w:t>
      </w:r>
      <w:proofErr w:type="gramEnd"/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2005. Vol. 7. </w:t>
      </w:r>
      <w:proofErr w:type="gramStart"/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>No. 3.</w:t>
      </w:r>
      <w:proofErr w:type="gramEnd"/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505DF0">
        <w:rPr>
          <w:rFonts w:ascii="Times New Roman" w:eastAsia="TT1142o00" w:hAnsi="Times New Roman" w:cs="Times New Roman"/>
          <w:sz w:val="28"/>
          <w:szCs w:val="28"/>
        </w:rPr>
        <w:t>С</w:t>
      </w:r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>. 54—61.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2. Gustafson J.L. </w:t>
      </w:r>
      <w:proofErr w:type="gramStart"/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>The End of Error.</w:t>
      </w:r>
      <w:proofErr w:type="gramEnd"/>
      <w:r w:rsidRPr="00505DF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Unum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Computing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>, 2015.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3. Амосов А.А., Дубинский Ю.А., </w:t>
      </w:r>
      <w:proofErr w:type="spellStart"/>
      <w:r w:rsidRPr="00505DF0">
        <w:rPr>
          <w:rFonts w:ascii="Times New Roman" w:eastAsia="TT1142o00" w:hAnsi="Times New Roman" w:cs="Times New Roman"/>
          <w:sz w:val="28"/>
          <w:szCs w:val="28"/>
        </w:rPr>
        <w:t>Копченова</w:t>
      </w:r>
      <w:proofErr w:type="spellEnd"/>
      <w:r w:rsidRPr="00505DF0">
        <w:rPr>
          <w:rFonts w:ascii="Times New Roman" w:eastAsia="TT1142o00" w:hAnsi="Times New Roman" w:cs="Times New Roman"/>
          <w:sz w:val="28"/>
          <w:szCs w:val="28"/>
        </w:rPr>
        <w:t xml:space="preserve"> Н.В. Вычислительные методы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DF0">
        <w:rPr>
          <w:rFonts w:ascii="Times New Roman" w:eastAsia="TT1142o00" w:hAnsi="Times New Roman" w:cs="Times New Roman"/>
          <w:sz w:val="28"/>
          <w:szCs w:val="28"/>
        </w:rPr>
        <w:t>для инженеров. М.: Издательство МЭИ, 2003.</w:t>
      </w:r>
      <w:r w:rsidRPr="00505DF0">
        <w:rPr>
          <w:rFonts w:ascii="Times New Roman" w:hAnsi="Times New Roman" w:cs="Times New Roman"/>
          <w:sz w:val="28"/>
          <w:szCs w:val="28"/>
        </w:rPr>
        <w:t>__</w:t>
      </w:r>
    </w:p>
    <w:p w:rsidR="00505DF0" w:rsidRPr="00505DF0" w:rsidRDefault="00505DF0" w:rsidP="00505D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5DF0" w:rsidRPr="00505DF0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F3216"/>
    <w:rsid w:val="00194CBD"/>
    <w:rsid w:val="001F2B77"/>
    <w:rsid w:val="002C773C"/>
    <w:rsid w:val="00300AE4"/>
    <w:rsid w:val="0030465D"/>
    <w:rsid w:val="003B6984"/>
    <w:rsid w:val="004945D6"/>
    <w:rsid w:val="00505DF0"/>
    <w:rsid w:val="005213EC"/>
    <w:rsid w:val="005D031C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9A1A70"/>
    <w:rsid w:val="00A250EA"/>
    <w:rsid w:val="00AF1D51"/>
    <w:rsid w:val="00AF1DC3"/>
    <w:rsid w:val="00B072B7"/>
    <w:rsid w:val="00B14C6D"/>
    <w:rsid w:val="00B55522"/>
    <w:rsid w:val="00B97630"/>
    <w:rsid w:val="00B977D8"/>
    <w:rsid w:val="00BC7EE4"/>
    <w:rsid w:val="00C04A2C"/>
    <w:rsid w:val="00C774BC"/>
    <w:rsid w:val="00C905FB"/>
    <w:rsid w:val="00CC649D"/>
    <w:rsid w:val="00D070EC"/>
    <w:rsid w:val="00DF3216"/>
    <w:rsid w:val="00E748E3"/>
    <w:rsid w:val="00EE036B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3643</Characters>
  <Application>Microsoft Office Word</Application>
  <DocSecurity>0</DocSecurity>
  <Lines>30</Lines>
  <Paragraphs>8</Paragraphs>
  <ScaleCrop>false</ScaleCrop>
  <Company>MPEI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2016-07-13T13:13:00Z</dcterms:created>
  <dcterms:modified xsi:type="dcterms:W3CDTF">2016-07-13T13:13:00Z</dcterms:modified>
</cp:coreProperties>
</file>