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28" w:rsidRPr="004E00D9" w:rsidRDefault="00DA38EB" w:rsidP="004E00D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E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BC</w:t>
      </w:r>
      <w:r w:rsidRPr="004E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Pr="004E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NW</w:t>
      </w:r>
      <w:r w:rsidRPr="004E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2016 № 2 (29)</w:t>
      </w:r>
      <w:r w:rsidRPr="004E00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:9.1</w:t>
      </w:r>
    </w:p>
    <w:p w:rsidR="00DA38EB" w:rsidRPr="004E00D9" w:rsidRDefault="00DA38EB" w:rsidP="00E62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00D9">
        <w:rPr>
          <w:rFonts w:ascii="Times New Roman" w:hAnsi="Times New Roman" w:cs="Times New Roman"/>
          <w:b/>
          <w:sz w:val="28"/>
        </w:rPr>
        <w:t>РАЗРАБОТКА МЕТОДА ОЦЕНКИ ПРОИЗВОДИТЕЛЬНОСТИ</w:t>
      </w:r>
    </w:p>
    <w:p w:rsidR="00DA38EB" w:rsidRPr="004E00D9" w:rsidRDefault="00DA38EB" w:rsidP="00E627B6">
      <w:pPr>
        <w:spacing w:line="240" w:lineRule="auto"/>
        <w:jc w:val="center"/>
        <w:rPr>
          <w:rFonts w:ascii="Times New Roman" w:hAnsi="Times New Roman" w:cs="Times New Roman"/>
        </w:rPr>
      </w:pPr>
      <w:r w:rsidRPr="004E00D9">
        <w:rPr>
          <w:rFonts w:ascii="Times New Roman" w:hAnsi="Times New Roman" w:cs="Times New Roman"/>
          <w:b/>
          <w:sz w:val="28"/>
        </w:rPr>
        <w:t>ПЕРЕДАЧИ ДАННЫХ В СЕТИ АСУ ЗДАНИ</w:t>
      </w:r>
      <w:r w:rsidRPr="004E00D9">
        <w:rPr>
          <w:rFonts w:ascii="Times New Roman" w:hAnsi="Times New Roman" w:cs="Times New Roman"/>
          <w:sz w:val="28"/>
        </w:rPr>
        <w:t>Я</w:t>
      </w:r>
    </w:p>
    <w:p w:rsidR="00DA38EB" w:rsidRPr="004E00D9" w:rsidRDefault="00DA38EB" w:rsidP="00E627B6">
      <w:pPr>
        <w:spacing w:line="240" w:lineRule="auto"/>
        <w:jc w:val="center"/>
        <w:rPr>
          <w:rFonts w:ascii="Times New Roman" w:hAnsi="Times New Roman" w:cs="Times New Roman"/>
        </w:rPr>
      </w:pPr>
      <w:r w:rsidRPr="004E00D9">
        <w:rPr>
          <w:rFonts w:ascii="Times New Roman" w:hAnsi="Times New Roman" w:cs="Times New Roman"/>
          <w:sz w:val="28"/>
        </w:rPr>
        <w:t>Янкин А. Д.</w:t>
      </w:r>
    </w:p>
    <w:p w:rsidR="004E00D9" w:rsidRPr="00E627B6" w:rsidRDefault="004E00D9" w:rsidP="004E00D9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7B6">
        <w:rPr>
          <w:rFonts w:ascii="Times New Roman" w:hAnsi="Times New Roman" w:cs="Times New Roman"/>
          <w:sz w:val="28"/>
          <w:szCs w:val="28"/>
        </w:rPr>
        <w:t xml:space="preserve">Развитие и удешевление средств микропроцессорной техники привело к ее повсеместному распространению и внедрению с целью повышения надежности, безопасности и эффективности труда людей, занятых как в офисах, так и на производстве. </w:t>
      </w:r>
    </w:p>
    <w:p w:rsidR="004E00D9" w:rsidRPr="00E627B6" w:rsidRDefault="004E00D9" w:rsidP="004E00D9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7B6">
        <w:rPr>
          <w:rFonts w:ascii="Times New Roman" w:hAnsi="Times New Roman" w:cs="Times New Roman"/>
          <w:sz w:val="28"/>
          <w:szCs w:val="28"/>
        </w:rPr>
        <w:t>Современная охранная система немыслима без разнообразных датчиков, фиксирующих активность в помещении, система пожаротушения работоспособная за счет датчиков задымленности, гальванические ванны на производстве нуждаются в постоянном отслеживании и корректировке плотности тока для получения качественного покрытия.</w:t>
      </w:r>
    </w:p>
    <w:p w:rsidR="004E00D9" w:rsidRPr="00E627B6" w:rsidRDefault="004E00D9" w:rsidP="004E00D9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7B6">
        <w:rPr>
          <w:rFonts w:ascii="Times New Roman" w:hAnsi="Times New Roman" w:cs="Times New Roman"/>
          <w:sz w:val="28"/>
          <w:szCs w:val="28"/>
        </w:rPr>
        <w:t>Системы, разворачиваемые в зданиях с целью обеспечения безопасности и повышения уровня комфорта, получили название Автоматизированных Систем Управления зданиями (АСУ).  Это комплекс, состоящий из датчиков, микроконтроллеров и ПЭВМ, соединенных между собой сетью и обеспечивающих автоматизированный контроль над зданием.</w:t>
      </w:r>
    </w:p>
    <w:p w:rsidR="004E00D9" w:rsidRPr="00E627B6" w:rsidRDefault="004E00D9" w:rsidP="004E00D9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7B6">
        <w:rPr>
          <w:rFonts w:ascii="Times New Roman" w:hAnsi="Times New Roman" w:cs="Times New Roman"/>
          <w:sz w:val="28"/>
          <w:szCs w:val="28"/>
        </w:rPr>
        <w:t>При проектировании АСУ здания важно учитывать конфигурацию и возможности сети, так как именно от нее зависит передача потока данных и управляющих сигналов между устройствами. Для предварительной оценки возможностей проектируемой сети удобно использовать модель, что обуславливает актуальность проекта.</w:t>
      </w:r>
    </w:p>
    <w:p w:rsidR="004E00D9" w:rsidRPr="00E627B6" w:rsidRDefault="004E00D9" w:rsidP="004E00D9">
      <w:pPr>
        <w:spacing w:line="240" w:lineRule="auto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E627B6">
        <w:rPr>
          <w:rFonts w:ascii="Times New Roman" w:hAnsi="Times New Roman" w:cs="Times New Roman"/>
          <w:sz w:val="28"/>
          <w:szCs w:val="28"/>
        </w:rPr>
        <w:t>Для моделирования сети в курсовом проекте используется гибкий и универсальный метод контуров, автором которого является доктор наук, профессор Абросимов Леонид Иванович.</w:t>
      </w:r>
    </w:p>
    <w:p w:rsidR="004E00D9" w:rsidRPr="00E627B6" w:rsidRDefault="004E00D9" w:rsidP="00E62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53122269"/>
      <w:r w:rsidRPr="00E627B6">
        <w:rPr>
          <w:rFonts w:ascii="Times New Roman" w:hAnsi="Times New Roman" w:cs="Times New Roman"/>
          <w:b/>
          <w:sz w:val="28"/>
          <w:szCs w:val="28"/>
        </w:rPr>
        <w:t>А</w:t>
      </w:r>
      <w:r w:rsidR="00E627B6" w:rsidRPr="00E627B6">
        <w:rPr>
          <w:rFonts w:ascii="Times New Roman" w:hAnsi="Times New Roman" w:cs="Times New Roman"/>
          <w:b/>
          <w:sz w:val="28"/>
          <w:szCs w:val="28"/>
        </w:rPr>
        <w:t>нализ</w:t>
      </w:r>
      <w:r w:rsidRPr="00E62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7B6" w:rsidRPr="00E627B6">
        <w:rPr>
          <w:rFonts w:ascii="Times New Roman" w:hAnsi="Times New Roman" w:cs="Times New Roman"/>
          <w:b/>
          <w:sz w:val="28"/>
          <w:szCs w:val="28"/>
        </w:rPr>
        <w:t>задания и постановка задачи</w:t>
      </w:r>
      <w:bookmarkEnd w:id="0"/>
    </w:p>
    <w:p w:rsidR="004E00D9" w:rsidRPr="00E627B6" w:rsidRDefault="004E00D9" w:rsidP="004E00D9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7B6">
        <w:rPr>
          <w:rFonts w:ascii="Times New Roman" w:hAnsi="Times New Roman" w:cs="Times New Roman"/>
          <w:sz w:val="28"/>
          <w:szCs w:val="28"/>
          <w:lang w:eastAsia="ru-RU"/>
        </w:rPr>
        <w:t>Согласно техническому заданию необходимо разработать программу, выполняющую моделирование функционирования сети АСУ здания и отображающую максимальную возможную интенсивность заявок при заданной конфигурации.</w:t>
      </w:r>
    </w:p>
    <w:p w:rsidR="004E00D9" w:rsidRPr="00E627B6" w:rsidRDefault="004E00D9" w:rsidP="004E0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7B6">
        <w:rPr>
          <w:rFonts w:ascii="Times New Roman" w:hAnsi="Times New Roman" w:cs="Times New Roman"/>
          <w:sz w:val="28"/>
          <w:szCs w:val="28"/>
          <w:lang w:eastAsia="ru-RU"/>
        </w:rPr>
        <w:t>Сеть АСУ здания построена по топологии «Общая шина»</w:t>
      </w:r>
      <w:proofErr w:type="gramStart"/>
      <w:r w:rsidRPr="00E627B6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627B6">
        <w:rPr>
          <w:rFonts w:ascii="Times New Roman" w:hAnsi="Times New Roman" w:cs="Times New Roman"/>
          <w:sz w:val="28"/>
          <w:szCs w:val="28"/>
          <w:lang w:eastAsia="ru-RU"/>
        </w:rPr>
        <w:t xml:space="preserve"> в которой вычислительные устройства подключены к общей передающей среде. (рис. 1) Устройства разделены на </w:t>
      </w:r>
      <w:r w:rsidRPr="00E627B6">
        <w:rPr>
          <w:rFonts w:ascii="Times New Roman" w:hAnsi="Times New Roman" w:cs="Times New Roman"/>
          <w:sz w:val="28"/>
          <w:szCs w:val="28"/>
          <w:lang w:val="en-US" w:eastAsia="ru-RU"/>
        </w:rPr>
        <w:t>Master</w:t>
      </w:r>
      <w:r w:rsidRPr="00E627B6">
        <w:rPr>
          <w:rFonts w:ascii="Times New Roman" w:hAnsi="Times New Roman" w:cs="Times New Roman"/>
          <w:sz w:val="28"/>
          <w:szCs w:val="28"/>
          <w:lang w:eastAsia="ru-RU"/>
        </w:rPr>
        <w:t xml:space="preserve"> – те, кто опрашивает, и на </w:t>
      </w:r>
      <w:r w:rsidRPr="00E627B6">
        <w:rPr>
          <w:rFonts w:ascii="Times New Roman" w:hAnsi="Times New Roman" w:cs="Times New Roman"/>
          <w:sz w:val="28"/>
          <w:szCs w:val="28"/>
          <w:lang w:val="en-US" w:eastAsia="ru-RU"/>
        </w:rPr>
        <w:t>Slave</w:t>
      </w:r>
      <w:r w:rsidRPr="00E627B6">
        <w:rPr>
          <w:rFonts w:ascii="Times New Roman" w:hAnsi="Times New Roman" w:cs="Times New Roman"/>
          <w:sz w:val="28"/>
          <w:szCs w:val="28"/>
          <w:lang w:eastAsia="ru-RU"/>
        </w:rPr>
        <w:t xml:space="preserve"> – те, кого опрашивают. Сеть работает в полудуплексном режиме, что означает, что в любой момент времени в сети может вещать только одно устройство.</w:t>
      </w:r>
    </w:p>
    <w:p w:rsidR="00E627B6" w:rsidRPr="00E627B6" w:rsidRDefault="00E627B6" w:rsidP="00E627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627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drawing>
          <wp:inline distT="0" distB="0" distL="0" distR="0">
            <wp:extent cx="4180114" cy="1116281"/>
            <wp:effectExtent l="19050" t="0" r="0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ysic.kemsu.ru/pub/content/learn/book/PC%20structure/pic12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114" cy="111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0D9" w:rsidRPr="00E627B6" w:rsidRDefault="004E00D9" w:rsidP="004E00D9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7B6">
        <w:rPr>
          <w:rFonts w:ascii="Times New Roman" w:hAnsi="Times New Roman" w:cs="Times New Roman"/>
          <w:sz w:val="28"/>
          <w:szCs w:val="28"/>
          <w:lang w:eastAsia="ru-RU"/>
        </w:rPr>
        <w:t>Рис.1. Топология моделируемой сети</w:t>
      </w:r>
    </w:p>
    <w:p w:rsidR="004E00D9" w:rsidRPr="00E627B6" w:rsidRDefault="004E00D9" w:rsidP="004E00D9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7B6">
        <w:rPr>
          <w:rFonts w:ascii="Times New Roman" w:hAnsi="Times New Roman" w:cs="Times New Roman"/>
          <w:sz w:val="28"/>
          <w:szCs w:val="28"/>
          <w:lang w:eastAsia="ru-RU"/>
        </w:rPr>
        <w:t>Требуется разработать алгоритм и его программную реализацию, который выполнил бы оценку максимальной интенсивности транзакций в сети при задаваемых оператором скорости передачи,  интенсивностях обслуживания в узлах и  количестве узлов в сети.</w:t>
      </w:r>
    </w:p>
    <w:p w:rsidR="004E00D9" w:rsidRPr="00E627B6" w:rsidRDefault="004E00D9" w:rsidP="004E00D9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7B6">
        <w:rPr>
          <w:rFonts w:ascii="Times New Roman" w:hAnsi="Times New Roman" w:cs="Times New Roman"/>
          <w:sz w:val="28"/>
          <w:szCs w:val="28"/>
          <w:lang w:eastAsia="ru-RU"/>
        </w:rPr>
        <w:t>Итого задано:</w:t>
      </w:r>
    </w:p>
    <w:p w:rsidR="004E00D9" w:rsidRPr="004E00D9" w:rsidRDefault="004E00D9" w:rsidP="004E00D9">
      <w:pPr>
        <w:pStyle w:val="a5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lang w:eastAsia="ru-RU"/>
        </w:rPr>
      </w:pPr>
      <w:r w:rsidRPr="004E00D9">
        <w:rPr>
          <w:rFonts w:ascii="Times New Roman" w:hAnsi="Times New Roman" w:cs="Times New Roman"/>
          <w:lang w:val="en-US" w:eastAsia="ru-RU"/>
        </w:rPr>
        <w:t>N</w:t>
      </w:r>
      <w:r w:rsidRPr="004E00D9">
        <w:rPr>
          <w:rFonts w:ascii="Times New Roman" w:hAnsi="Times New Roman" w:cs="Times New Roman"/>
          <w:lang w:eastAsia="ru-RU"/>
        </w:rPr>
        <w:t xml:space="preserve"> однотипных подчиненных устройств и одно хост-устройство;</w:t>
      </w:r>
    </w:p>
    <w:p w:rsidR="004E00D9" w:rsidRPr="004E00D9" w:rsidRDefault="004E00D9" w:rsidP="004E00D9">
      <w:pPr>
        <w:pStyle w:val="a5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lang w:eastAsia="ru-RU"/>
        </w:rPr>
      </w:pPr>
      <w:r w:rsidRPr="004E00D9">
        <w:rPr>
          <w:rFonts w:ascii="Times New Roman" w:hAnsi="Times New Roman" w:cs="Times New Roman"/>
          <w:lang w:eastAsia="ru-RU"/>
        </w:rPr>
        <w:t>топология сети – общая шина;</w:t>
      </w:r>
    </w:p>
    <w:p w:rsidR="004E00D9" w:rsidRPr="004E00D9" w:rsidRDefault="004E00D9" w:rsidP="004E00D9">
      <w:pPr>
        <w:pStyle w:val="a5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lang w:eastAsia="ru-RU"/>
        </w:rPr>
      </w:pPr>
      <w:r w:rsidRPr="004E00D9">
        <w:rPr>
          <w:rFonts w:ascii="Times New Roman" w:hAnsi="Times New Roman" w:cs="Times New Roman"/>
          <w:lang w:eastAsia="ru-RU"/>
        </w:rPr>
        <w:t xml:space="preserve">время обслуживания в подчиненных устройствах, в </w:t>
      </w:r>
      <w:proofErr w:type="spellStart"/>
      <w:proofErr w:type="gramStart"/>
      <w:r w:rsidRPr="004E00D9">
        <w:rPr>
          <w:rFonts w:ascii="Times New Roman" w:hAnsi="Times New Roman" w:cs="Times New Roman"/>
          <w:lang w:eastAsia="ru-RU"/>
        </w:rPr>
        <w:t>хост-устройстве</w:t>
      </w:r>
      <w:proofErr w:type="spellEnd"/>
      <w:proofErr w:type="gramEnd"/>
      <w:r w:rsidRPr="004E00D9">
        <w:rPr>
          <w:rFonts w:ascii="Times New Roman" w:hAnsi="Times New Roman" w:cs="Times New Roman"/>
          <w:lang w:eastAsia="ru-RU"/>
        </w:rPr>
        <w:t xml:space="preserve">; </w:t>
      </w:r>
    </w:p>
    <w:p w:rsidR="004E00D9" w:rsidRPr="004E00D9" w:rsidRDefault="004E00D9" w:rsidP="004E00D9">
      <w:pPr>
        <w:pStyle w:val="a5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lang w:eastAsia="ru-RU"/>
        </w:rPr>
      </w:pPr>
      <w:r w:rsidRPr="004E00D9">
        <w:rPr>
          <w:rFonts w:ascii="Times New Roman" w:hAnsi="Times New Roman" w:cs="Times New Roman"/>
          <w:lang w:eastAsia="ru-RU"/>
        </w:rPr>
        <w:t>скорость передачи в канале связи;</w:t>
      </w:r>
    </w:p>
    <w:p w:rsidR="004E00D9" w:rsidRPr="004E00D9" w:rsidRDefault="004E00D9" w:rsidP="004E00D9">
      <w:pPr>
        <w:pStyle w:val="a5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lang w:eastAsia="ru-RU"/>
        </w:rPr>
      </w:pPr>
      <w:r w:rsidRPr="004E00D9">
        <w:rPr>
          <w:rFonts w:ascii="Times New Roman" w:hAnsi="Times New Roman" w:cs="Times New Roman"/>
          <w:lang w:val="en-US" w:eastAsia="ru-RU"/>
        </w:rPr>
        <w:t>N</w:t>
      </w:r>
      <w:r w:rsidRPr="004E00D9">
        <w:rPr>
          <w:rFonts w:ascii="Times New Roman" w:hAnsi="Times New Roman" w:cs="Times New Roman"/>
          <w:lang w:eastAsia="ru-RU"/>
        </w:rPr>
        <w:t xml:space="preserve"> контуров </w:t>
      </w:r>
      <m:oMath>
        <m:sSub>
          <m:sSubPr>
            <m:ctrlPr>
              <w:rPr>
                <w:rFonts w:ascii="Cambria Math" w:hAnsi="Times New Roman" w:cs="Times New Roman"/>
                <w:i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lang w:eastAsia="ru-RU"/>
              </w:rPr>
              <m:t>q</m:t>
            </m:r>
          </m:e>
          <m:sub>
            <m:r>
              <w:rPr>
                <w:rFonts w:ascii="Cambria Math" w:hAnsi="Cambria Math" w:cs="Times New Roman"/>
                <w:lang w:eastAsia="ru-RU"/>
              </w:rPr>
              <m:t>i</m:t>
            </m:r>
          </m:sub>
        </m:sSub>
      </m:oMath>
      <w:r w:rsidRPr="004E00D9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4E00D9">
        <w:rPr>
          <w:rFonts w:ascii="Times New Roman" w:hAnsi="Times New Roman" w:cs="Times New Roman"/>
          <w:lang w:eastAsia="ru-RU"/>
        </w:rPr>
        <w:t xml:space="preserve">потоков заявок, где </w:t>
      </w:r>
      <w:r w:rsidRPr="004E00D9">
        <w:rPr>
          <w:rFonts w:ascii="Times New Roman" w:hAnsi="Times New Roman" w:cs="Times New Roman"/>
          <w:lang w:val="en-US" w:eastAsia="ru-RU"/>
        </w:rPr>
        <w:t>q</w:t>
      </w:r>
      <w:r w:rsidRPr="004E00D9">
        <w:rPr>
          <w:rFonts w:ascii="Times New Roman" w:hAnsi="Times New Roman" w:cs="Times New Roman"/>
          <w:lang w:eastAsia="ru-RU"/>
        </w:rPr>
        <w:t xml:space="preserve"> = 1..</w:t>
      </w:r>
      <w:r w:rsidRPr="004E00D9">
        <w:rPr>
          <w:rFonts w:ascii="Times New Roman" w:hAnsi="Times New Roman" w:cs="Times New Roman"/>
          <w:lang w:val="en-US" w:eastAsia="ru-RU"/>
        </w:rPr>
        <w:t>Q</w:t>
      </w:r>
      <w:r w:rsidRPr="004E00D9">
        <w:rPr>
          <w:rFonts w:ascii="Times New Roman" w:hAnsi="Times New Roman" w:cs="Times New Roman"/>
          <w:lang w:eastAsia="ru-RU"/>
        </w:rPr>
        <w:t>;</w:t>
      </w:r>
    </w:p>
    <w:p w:rsidR="004E00D9" w:rsidRPr="004E00D9" w:rsidRDefault="004E00D9" w:rsidP="004E00D9">
      <w:pPr>
        <w:pStyle w:val="a5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lang w:eastAsia="ru-RU"/>
        </w:rPr>
      </w:pPr>
      <w:r w:rsidRPr="004E00D9">
        <w:rPr>
          <w:rFonts w:ascii="Times New Roman" w:hAnsi="Times New Roman" w:cs="Times New Roman"/>
          <w:lang w:eastAsia="ru-RU"/>
        </w:rPr>
        <w:t xml:space="preserve">количество </w:t>
      </w:r>
      <m:oMath>
        <m:sSub>
          <m:sSubPr>
            <m:ctrlPr>
              <w:rPr>
                <w:rFonts w:ascii="Cambria Math" w:hAnsi="Times New Roman" w:cs="Times New Roman"/>
                <w:i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lang w:eastAsia="ru-RU"/>
              </w:rPr>
              <m:t>n</m:t>
            </m:r>
          </m:e>
          <m:sub>
            <m:r>
              <w:rPr>
                <w:rFonts w:ascii="Cambria Math" w:hAnsi="Cambria Math" w:cs="Times New Roman"/>
                <w:lang w:eastAsia="ru-RU"/>
              </w:rPr>
              <m:t>i</m:t>
            </m:r>
          </m:sub>
        </m:sSub>
      </m:oMath>
      <w:r w:rsidRPr="004E00D9">
        <w:rPr>
          <w:rFonts w:ascii="Times New Roman" w:hAnsi="Times New Roman" w:cs="Times New Roman"/>
          <w:lang w:eastAsia="ru-RU"/>
        </w:rPr>
        <w:t xml:space="preserve"> сообщ</w:t>
      </w:r>
      <w:proofErr w:type="spellStart"/>
      <w:r w:rsidRPr="004E00D9">
        <w:rPr>
          <w:rFonts w:ascii="Times New Roman" w:hAnsi="Times New Roman" w:cs="Times New Roman"/>
          <w:lang w:eastAsia="ru-RU"/>
        </w:rPr>
        <w:t>ений</w:t>
      </w:r>
      <w:proofErr w:type="spellEnd"/>
      <w:r w:rsidRPr="004E00D9">
        <w:rPr>
          <w:rFonts w:ascii="Times New Roman" w:hAnsi="Times New Roman" w:cs="Times New Roman"/>
          <w:lang w:eastAsia="ru-RU"/>
        </w:rPr>
        <w:t xml:space="preserve"> в каждом контуре;</w:t>
      </w:r>
    </w:p>
    <w:p w:rsidR="004E00D9" w:rsidRPr="00E627B6" w:rsidRDefault="004E00D9" w:rsidP="00E627B6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Toc453122270"/>
      <w:r w:rsidRPr="00E627B6">
        <w:rPr>
          <w:rFonts w:ascii="Times New Roman" w:hAnsi="Times New Roman" w:cs="Times New Roman"/>
          <w:b/>
          <w:sz w:val="28"/>
          <w:szCs w:val="28"/>
        </w:rPr>
        <w:t>Р</w:t>
      </w:r>
      <w:r w:rsidR="00E627B6" w:rsidRPr="00E627B6">
        <w:rPr>
          <w:rFonts w:ascii="Times New Roman" w:hAnsi="Times New Roman" w:cs="Times New Roman"/>
          <w:b/>
          <w:sz w:val="28"/>
          <w:szCs w:val="28"/>
        </w:rPr>
        <w:t>азработка</w:t>
      </w:r>
      <w:r w:rsidRPr="00E62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7B6" w:rsidRPr="00E627B6">
        <w:rPr>
          <w:rFonts w:ascii="Times New Roman" w:hAnsi="Times New Roman" w:cs="Times New Roman"/>
          <w:b/>
          <w:sz w:val="28"/>
          <w:szCs w:val="28"/>
        </w:rPr>
        <w:t>алгоритма</w:t>
      </w:r>
      <w:bookmarkEnd w:id="1"/>
    </w:p>
    <w:p w:rsidR="004E00D9" w:rsidRPr="00E627B6" w:rsidRDefault="004E00D9" w:rsidP="004E00D9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7B6">
        <w:rPr>
          <w:rFonts w:ascii="Times New Roman" w:hAnsi="Times New Roman" w:cs="Times New Roman"/>
          <w:sz w:val="28"/>
          <w:szCs w:val="28"/>
          <w:lang w:eastAsia="ru-RU"/>
        </w:rPr>
        <w:t>В основе проекта лежит метод контуров, который позволяет представить каждый узел, коммутационное устройство и канал связи как одноканальную систему массового обслуживания.</w:t>
      </w:r>
    </w:p>
    <w:p w:rsidR="004E00D9" w:rsidRPr="00E627B6" w:rsidRDefault="004E00D9" w:rsidP="004E0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7B6">
        <w:rPr>
          <w:rFonts w:ascii="Times New Roman" w:hAnsi="Times New Roman" w:cs="Times New Roman"/>
          <w:sz w:val="28"/>
          <w:szCs w:val="28"/>
          <w:lang w:eastAsia="ru-RU"/>
        </w:rPr>
        <w:t>Сеть типа «общая шина» представима в виде множества контуров, которые проходят через общий канал связи, который в свою очередь можно представить в виде устройства, моделируемого одноканальной СМО. Итого, получаем схему, приведенную на рис.2</w:t>
      </w:r>
    </w:p>
    <w:p w:rsidR="004E00D9" w:rsidRPr="004E00D9" w:rsidRDefault="004E00D9" w:rsidP="004E00D9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4E00D9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070763" cy="4230592"/>
            <wp:effectExtent l="0" t="0" r="0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рсач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564" cy="424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0D9" w:rsidRPr="00E627B6" w:rsidRDefault="004E00D9" w:rsidP="004E00D9">
      <w:pPr>
        <w:tabs>
          <w:tab w:val="center" w:pos="5233"/>
        </w:tabs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7B6">
        <w:rPr>
          <w:rFonts w:ascii="Times New Roman" w:hAnsi="Times New Roman" w:cs="Times New Roman"/>
          <w:sz w:val="28"/>
          <w:szCs w:val="28"/>
          <w:lang w:eastAsia="ru-RU"/>
        </w:rPr>
        <w:t>Рис.2. Представление сети в виде множества систем массового обслуживания</w:t>
      </w:r>
    </w:p>
    <w:p w:rsidR="004E00D9" w:rsidRPr="00E627B6" w:rsidRDefault="004E00D9" w:rsidP="004E00D9">
      <w:pPr>
        <w:tabs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0D9" w:rsidRDefault="004E00D9" w:rsidP="004E0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7B6">
        <w:rPr>
          <w:rFonts w:ascii="Times New Roman" w:hAnsi="Times New Roman" w:cs="Times New Roman"/>
          <w:sz w:val="28"/>
          <w:szCs w:val="28"/>
          <w:lang w:eastAsia="ru-RU"/>
        </w:rPr>
        <w:t>Временная диаграмма выдачи и обслуживания заявок в данной сети приведена на рис.</w:t>
      </w:r>
      <w:r w:rsidR="00E627B6" w:rsidRPr="00E627B6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E627B6" w:rsidRDefault="00E627B6" w:rsidP="004E0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7B6"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6645910" cy="3341370"/>
            <wp:effectExtent l="19050" t="0" r="2540" b="0"/>
            <wp:docPr id="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рсач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0D9" w:rsidRPr="00E627B6" w:rsidRDefault="00E627B6" w:rsidP="004E00D9">
      <w:pPr>
        <w:tabs>
          <w:tab w:val="left" w:pos="57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7B6">
        <w:rPr>
          <w:rFonts w:ascii="Times New Roman" w:hAnsi="Times New Roman" w:cs="Times New Roman"/>
          <w:sz w:val="28"/>
          <w:szCs w:val="28"/>
          <w:lang w:eastAsia="ru-RU"/>
        </w:rPr>
        <w:t xml:space="preserve">Рис.3 </w:t>
      </w:r>
      <w:r w:rsidR="004E00D9" w:rsidRPr="00E627B6">
        <w:rPr>
          <w:rFonts w:ascii="Times New Roman" w:hAnsi="Times New Roman" w:cs="Times New Roman"/>
          <w:sz w:val="28"/>
          <w:szCs w:val="28"/>
          <w:lang w:eastAsia="ru-RU"/>
        </w:rPr>
        <w:t>Временная диаграмма выдачи и обслуживания заявок в моделируемой сети</w:t>
      </w:r>
    </w:p>
    <w:p w:rsidR="004E00D9" w:rsidRPr="00E627B6" w:rsidRDefault="004E00D9" w:rsidP="004E00D9">
      <w:pPr>
        <w:tabs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7B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Каждый контур проходит через Хост </w:t>
      </w:r>
      <w:proofErr w:type="gramStart"/>
      <w:r w:rsidRPr="00E627B6">
        <w:rPr>
          <w:rFonts w:ascii="Times New Roman" w:hAnsi="Times New Roman" w:cs="Times New Roman"/>
          <w:sz w:val="28"/>
          <w:szCs w:val="28"/>
          <w:lang w:eastAsia="ru-RU"/>
        </w:rPr>
        <w:t>–у</w:t>
      </w:r>
      <w:proofErr w:type="gramEnd"/>
      <w:r w:rsidRPr="00E627B6">
        <w:rPr>
          <w:rFonts w:ascii="Times New Roman" w:hAnsi="Times New Roman" w:cs="Times New Roman"/>
          <w:sz w:val="28"/>
          <w:szCs w:val="28"/>
          <w:lang w:eastAsia="ru-RU"/>
        </w:rPr>
        <w:t>стройство, канал связи и одно из подчиненных устройств. Таким образом, количество контуров равно количеству подчиненных устройств. Для каждого контура мы можем записать нелинейное уравнение баланса вида:</w:t>
      </w:r>
    </w:p>
    <w:p w:rsidR="004E00D9" w:rsidRPr="00E627B6" w:rsidRDefault="004E00D9" w:rsidP="004E00D9">
      <w:pPr>
        <w:tabs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  <w:lang w:eastAsia="ru-RU"/>
            </w:rPr>
            <m:t>1=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λ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μ</m:t>
              </m:r>
              <m:r>
                <w:rPr>
                  <w:rFonts w:ascii="Times New Roman" w:hAnsi="Cambria Math" w:cs="Times New Roman"/>
                  <w:sz w:val="28"/>
                  <w:szCs w:val="28"/>
                  <w:lang w:eastAsia="ru-RU"/>
                </w:rPr>
                <m:t>h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eastAsia="ru-RU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λ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μc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eastAsia="ru-RU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λ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μu</m:t>
              </m:r>
            </m:den>
          </m:f>
        </m:oMath>
      </m:oMathPara>
    </w:p>
    <w:p w:rsidR="004E00D9" w:rsidRPr="00E627B6" w:rsidRDefault="004E00D9" w:rsidP="004E00D9">
      <w:pPr>
        <w:tabs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7B6">
        <w:rPr>
          <w:rFonts w:ascii="Times New Roman" w:hAnsi="Times New Roman" w:cs="Times New Roman"/>
          <w:sz w:val="28"/>
          <w:szCs w:val="28"/>
          <w:lang w:eastAsia="ru-RU"/>
        </w:rPr>
        <w:t>Здесь:</w:t>
      </w:r>
    </w:p>
    <w:p w:rsidR="004E00D9" w:rsidRPr="00E627B6" w:rsidRDefault="004E00D9" w:rsidP="004E00D9">
      <w:pPr>
        <w:tabs>
          <w:tab w:val="center" w:pos="5233"/>
        </w:tabs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>λ</m:t>
          </m:r>
          <m:r>
            <w:rPr>
              <w:rFonts w:ascii="Times New Roman" w:hAnsi="Times New Roman" w:cs="Times New Roman"/>
              <w:sz w:val="28"/>
              <w:szCs w:val="28"/>
              <w:lang w:eastAsia="ru-RU"/>
            </w:rPr>
            <m:t>-интенсивность</m:t>
          </m:r>
          <m:r>
            <w:rPr>
              <w:rFonts w:ascii="Cambria Math" w:hAnsi="Times New Roman" w:cs="Times New Roman"/>
              <w:sz w:val="28"/>
              <w:szCs w:val="28"/>
              <w:lang w:eastAsia="ru-RU"/>
            </w:rPr>
            <m:t xml:space="preserve"> </m:t>
          </m:r>
          <m:r>
            <w:rPr>
              <w:rFonts w:ascii="Times New Roman" w:hAnsi="Times New Roman" w:cs="Times New Roman"/>
              <w:sz w:val="28"/>
              <w:szCs w:val="28"/>
              <w:lang w:eastAsia="ru-RU"/>
            </w:rPr>
            <m:t>заявок</m:t>
          </m:r>
        </m:oMath>
      </m:oMathPara>
    </w:p>
    <w:p w:rsidR="004E00D9" w:rsidRPr="00E627B6" w:rsidRDefault="004E00D9" w:rsidP="004E00D9">
      <w:pPr>
        <w:tabs>
          <w:tab w:val="center" w:pos="5233"/>
        </w:tabs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>μ</m:t>
          </m:r>
          <m:r>
            <w:rPr>
              <w:rFonts w:ascii="Times New Roman" w:hAnsi="Cambria Math" w:cs="Times New Roman"/>
              <w:sz w:val="28"/>
              <w:szCs w:val="28"/>
              <w:lang w:eastAsia="ru-RU"/>
            </w:rPr>
            <m:t>h</m:t>
          </m:r>
          <m:r>
            <w:rPr>
              <w:rFonts w:ascii="Times New Roman" w:hAnsi="Times New Roman" w:cs="Times New Roman"/>
              <w:sz w:val="28"/>
              <w:szCs w:val="28"/>
              <w:lang w:eastAsia="ru-RU"/>
            </w:rPr>
            <m:t>-интенсивность</m:t>
          </m:r>
          <m:r>
            <w:rPr>
              <w:rFonts w:ascii="Cambria Math" w:hAnsi="Times New Roman" w:cs="Times New Roman"/>
              <w:sz w:val="28"/>
              <w:szCs w:val="28"/>
              <w:lang w:eastAsia="ru-RU"/>
            </w:rPr>
            <m:t xml:space="preserve"> </m:t>
          </m:r>
          <m:r>
            <w:rPr>
              <w:rFonts w:ascii="Times New Roman" w:hAnsi="Times New Roman" w:cs="Times New Roman"/>
              <w:sz w:val="28"/>
              <w:szCs w:val="28"/>
              <w:lang w:eastAsia="ru-RU"/>
            </w:rPr>
            <m:t>обслуживания</m:t>
          </m:r>
          <m:r>
            <w:rPr>
              <w:rFonts w:ascii="Cambria Math" w:hAnsi="Times New Roman" w:cs="Times New Roman"/>
              <w:sz w:val="28"/>
              <w:szCs w:val="28"/>
              <w:lang w:eastAsia="ru-RU"/>
            </w:rPr>
            <m:t xml:space="preserve"> </m:t>
          </m:r>
          <m:r>
            <w:rPr>
              <w:rFonts w:ascii="Times New Roman" w:hAnsi="Times New Roman" w:cs="Times New Roman"/>
              <w:sz w:val="28"/>
              <w:szCs w:val="28"/>
              <w:lang w:eastAsia="ru-RU"/>
            </w:rPr>
            <m:t>в</m:t>
          </m:r>
          <m:r>
            <w:rPr>
              <w:rFonts w:ascii="Cambria Math" w:hAnsi="Times New Roman" w:cs="Times New Roman"/>
              <w:sz w:val="28"/>
              <w:szCs w:val="28"/>
              <w:lang w:eastAsia="ru-RU"/>
            </w:rPr>
            <m:t xml:space="preserve"> </m:t>
          </m:r>
          <m:r>
            <w:rPr>
              <w:rFonts w:ascii="Times New Roman" w:hAnsi="Times New Roman" w:cs="Times New Roman"/>
              <w:sz w:val="28"/>
              <w:szCs w:val="28"/>
              <w:lang w:eastAsia="ru-RU"/>
            </w:rPr>
            <m:t>хост-устройстве</m:t>
          </m:r>
        </m:oMath>
      </m:oMathPara>
    </w:p>
    <w:p w:rsidR="004E00D9" w:rsidRPr="00E627B6" w:rsidRDefault="004E00D9" w:rsidP="004E00D9">
      <w:pPr>
        <w:tabs>
          <w:tab w:val="center" w:pos="5233"/>
        </w:tabs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>μc</m:t>
          </m:r>
          <m:r>
            <w:rPr>
              <w:rFonts w:ascii="Times New Roman" w:hAnsi="Times New Roman" w:cs="Times New Roman"/>
              <w:sz w:val="28"/>
              <w:szCs w:val="28"/>
              <w:lang w:eastAsia="ru-RU"/>
            </w:rPr>
            <m:t>-интенсивность</m:t>
          </m:r>
          <m:r>
            <w:rPr>
              <w:rFonts w:ascii="Cambria Math" w:hAnsi="Times New Roman" w:cs="Times New Roman"/>
              <w:sz w:val="28"/>
              <w:szCs w:val="28"/>
              <w:lang w:eastAsia="ru-RU"/>
            </w:rPr>
            <m:t xml:space="preserve"> </m:t>
          </m:r>
          <m:r>
            <w:rPr>
              <w:rFonts w:ascii="Times New Roman" w:hAnsi="Times New Roman" w:cs="Times New Roman"/>
              <w:sz w:val="28"/>
              <w:szCs w:val="28"/>
              <w:lang w:eastAsia="ru-RU"/>
            </w:rPr>
            <m:t>обслуживания</m:t>
          </m:r>
          <m:r>
            <w:rPr>
              <w:rFonts w:ascii="Cambria Math" w:hAnsi="Times New Roman" w:cs="Times New Roman"/>
              <w:sz w:val="28"/>
              <w:szCs w:val="28"/>
              <w:lang w:eastAsia="ru-RU"/>
            </w:rPr>
            <m:t xml:space="preserve"> </m:t>
          </m:r>
          <m:r>
            <w:rPr>
              <w:rFonts w:ascii="Times New Roman" w:hAnsi="Times New Roman" w:cs="Times New Roman"/>
              <w:sz w:val="28"/>
              <w:szCs w:val="28"/>
              <w:lang w:eastAsia="ru-RU"/>
            </w:rPr>
            <m:t>в</m:t>
          </m:r>
          <m:r>
            <w:rPr>
              <w:rFonts w:ascii="Cambria Math" w:hAnsi="Times New Roman" w:cs="Times New Roman"/>
              <w:sz w:val="28"/>
              <w:szCs w:val="28"/>
              <w:lang w:eastAsia="ru-RU"/>
            </w:rPr>
            <m:t xml:space="preserve"> </m:t>
          </m:r>
          <m:r>
            <w:rPr>
              <w:rFonts w:ascii="Times New Roman" w:hAnsi="Times New Roman" w:cs="Times New Roman"/>
              <w:sz w:val="28"/>
              <w:szCs w:val="28"/>
              <w:lang w:eastAsia="ru-RU"/>
            </w:rPr>
            <m:t>канале</m:t>
          </m:r>
          <m:r>
            <w:rPr>
              <w:rFonts w:ascii="Cambria Math" w:hAnsi="Times New Roman" w:cs="Times New Roman"/>
              <w:sz w:val="28"/>
              <w:szCs w:val="28"/>
              <w:lang w:eastAsia="ru-RU"/>
            </w:rPr>
            <m:t xml:space="preserve"> </m:t>
          </m:r>
          <m:r>
            <w:rPr>
              <w:rFonts w:ascii="Times New Roman" w:hAnsi="Times New Roman" w:cs="Times New Roman"/>
              <w:sz w:val="28"/>
              <w:szCs w:val="28"/>
              <w:lang w:eastAsia="ru-RU"/>
            </w:rPr>
            <m:t>связи</m:t>
          </m:r>
        </m:oMath>
      </m:oMathPara>
    </w:p>
    <w:p w:rsidR="004E00D9" w:rsidRPr="00E627B6" w:rsidRDefault="004E00D9" w:rsidP="004E00D9">
      <w:pPr>
        <w:tabs>
          <w:tab w:val="center" w:pos="5233"/>
        </w:tabs>
        <w:spacing w:after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eastAsia="ru-RU"/>
            </w:rPr>
            <m:t>μu</m:t>
          </m:r>
          <m:r>
            <w:rPr>
              <w:rFonts w:ascii="Times New Roman" w:hAnsi="Times New Roman" w:cs="Times New Roman"/>
              <w:sz w:val="28"/>
              <w:szCs w:val="28"/>
              <w:lang w:eastAsia="ru-RU"/>
            </w:rPr>
            <m:t>-интенсиваность</m:t>
          </m:r>
          <m:r>
            <w:rPr>
              <w:rFonts w:ascii="Cambria Math" w:hAnsi="Times New Roman" w:cs="Times New Roman"/>
              <w:sz w:val="28"/>
              <w:szCs w:val="28"/>
              <w:lang w:eastAsia="ru-RU"/>
            </w:rPr>
            <m:t xml:space="preserve"> </m:t>
          </m:r>
          <m:r>
            <w:rPr>
              <w:rFonts w:ascii="Times New Roman" w:hAnsi="Times New Roman" w:cs="Times New Roman"/>
              <w:sz w:val="28"/>
              <w:szCs w:val="28"/>
              <w:lang w:eastAsia="ru-RU"/>
            </w:rPr>
            <m:t>обслуживания</m:t>
          </m:r>
          <m:r>
            <w:rPr>
              <w:rFonts w:ascii="Cambria Math" w:hAnsi="Times New Roman" w:cs="Times New Roman"/>
              <w:sz w:val="28"/>
              <w:szCs w:val="28"/>
              <w:lang w:eastAsia="ru-RU"/>
            </w:rPr>
            <m:t xml:space="preserve"> </m:t>
          </m:r>
          <m:r>
            <w:rPr>
              <w:rFonts w:ascii="Times New Roman" w:hAnsi="Times New Roman" w:cs="Times New Roman"/>
              <w:sz w:val="28"/>
              <w:szCs w:val="28"/>
              <w:lang w:eastAsia="ru-RU"/>
            </w:rPr>
            <m:t>в</m:t>
          </m:r>
          <m:r>
            <w:rPr>
              <w:rFonts w:ascii="Cambria Math" w:hAnsi="Times New Roman" w:cs="Times New Roman"/>
              <w:sz w:val="28"/>
              <w:szCs w:val="28"/>
              <w:lang w:eastAsia="ru-RU"/>
            </w:rPr>
            <m:t xml:space="preserve"> </m:t>
          </m:r>
          <m:r>
            <w:rPr>
              <w:rFonts w:ascii="Times New Roman" w:hAnsi="Times New Roman" w:cs="Times New Roman"/>
              <w:sz w:val="28"/>
              <w:szCs w:val="28"/>
              <w:lang w:eastAsia="ru-RU"/>
            </w:rPr>
            <m:t>подчиненных</m:t>
          </m:r>
          <m:r>
            <w:rPr>
              <w:rFonts w:ascii="Cambria Math" w:hAnsi="Times New Roman" w:cs="Times New Roman"/>
              <w:sz w:val="28"/>
              <w:szCs w:val="28"/>
              <w:lang w:eastAsia="ru-RU"/>
            </w:rPr>
            <m:t xml:space="preserve"> </m:t>
          </m:r>
          <m:r>
            <w:rPr>
              <w:rFonts w:ascii="Times New Roman" w:hAnsi="Times New Roman" w:cs="Times New Roman"/>
              <w:sz w:val="28"/>
              <w:szCs w:val="28"/>
              <w:lang w:eastAsia="ru-RU"/>
            </w:rPr>
            <m:t>устройствах</m:t>
          </m:r>
        </m:oMath>
      </m:oMathPara>
    </w:p>
    <w:p w:rsidR="004E00D9" w:rsidRPr="00E627B6" w:rsidRDefault="004E00D9" w:rsidP="004E00D9">
      <w:pPr>
        <w:tabs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7B6">
        <w:rPr>
          <w:rFonts w:ascii="Times New Roman" w:hAnsi="Times New Roman" w:cs="Times New Roman"/>
          <w:sz w:val="28"/>
          <w:szCs w:val="28"/>
          <w:lang w:eastAsia="ru-RU"/>
        </w:rPr>
        <w:t>Поскольку все подчиненные устройства имеют одинаковые характеристики, а хост устройство и канал связи во всех контурах одни и те же, то мы можем просуммировать все уравнения баланса и получить одно, которое нужно решить для нахождения интенсивности опроса. Получаем уравнение вида:</w:t>
      </w:r>
    </w:p>
    <w:p w:rsidR="004E00D9" w:rsidRPr="00E627B6" w:rsidRDefault="004E00D9" w:rsidP="004E00D9">
      <w:pPr>
        <w:tabs>
          <w:tab w:val="center" w:pos="5233"/>
        </w:tabs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 w:eastAsia="ru-RU"/>
            </w:rPr>
            <m:t>n</m:t>
          </m:r>
          <m:r>
            <w:rPr>
              <w:rFonts w:ascii="Cambria Math" w:hAnsi="Times New Roman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n</m:t>
              </m:r>
              <m:r>
                <w:rPr>
                  <w:rFonts w:ascii="Times New Roman" w:hAnsi="Cambria Math" w:cs="Times New Roman"/>
                  <w:sz w:val="28"/>
                  <w:szCs w:val="28"/>
                  <w:lang w:eastAsia="ru-RU"/>
                </w:rPr>
                <m:t>*</m:t>
              </m:r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λ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μ</m:t>
              </m:r>
              <m:r>
                <w:rPr>
                  <w:rFonts w:ascii="Times New Roman" w:hAnsi="Cambria Math" w:cs="Times New Roman"/>
                  <w:sz w:val="28"/>
                  <w:szCs w:val="28"/>
                  <w:lang w:eastAsia="ru-RU"/>
                </w:rPr>
                <m:t>h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eastAsia="ru-RU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  <w:lang w:eastAsia="ru-RU"/>
                </w:rPr>
                <m:t>2</m:t>
              </m:r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n</m:t>
              </m:r>
              <m:r>
                <w:rPr>
                  <w:rFonts w:ascii="Times New Roman" w:hAnsi="Cambria Math" w:cs="Times New Roman"/>
                  <w:sz w:val="28"/>
                  <w:szCs w:val="28"/>
                  <w:lang w:eastAsia="ru-RU"/>
                </w:rPr>
                <m:t>*</m:t>
              </m:r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λ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μc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eastAsia="ru-RU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n</m:t>
              </m:r>
              <m:r>
                <w:rPr>
                  <w:rFonts w:ascii="Times New Roman" w:hAnsi="Cambria Math" w:cs="Times New Roman"/>
                  <w:sz w:val="28"/>
                  <w:szCs w:val="28"/>
                  <w:lang w:eastAsia="ru-RU"/>
                </w:rPr>
                <m:t>*</m:t>
              </m:r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λ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eastAsia="ru-RU"/>
                </w:rPr>
                <m:t>μu</m:t>
              </m:r>
            </m:den>
          </m:f>
        </m:oMath>
      </m:oMathPara>
    </w:p>
    <w:p w:rsidR="004E00D9" w:rsidRPr="00E627B6" w:rsidRDefault="004E00D9" w:rsidP="004E00D9">
      <w:pPr>
        <w:tabs>
          <w:tab w:val="center" w:pos="5233"/>
        </w:tabs>
        <w:spacing w:after="24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27B6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вычислений будет являться </w:t>
      </w:r>
      <m:oMath>
        <m:r>
          <w:rPr>
            <w:rFonts w:ascii="Cambria Math" w:hAnsi="Cambria Math" w:cs="Times New Roman"/>
            <w:sz w:val="28"/>
            <w:szCs w:val="28"/>
            <w:lang w:eastAsia="ru-RU"/>
          </w:rPr>
          <m:t>λ</m:t>
        </m:r>
      </m:oMath>
      <w:r w:rsidRPr="00E627B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соответствующая рассматриваемой системе. Аналитическое решение данного уравнения – достаточно легко получаемо ввиду вырожденности нелинейного уравнения и отсутствия вероятностной составляющей.</w:t>
      </w:r>
    </w:p>
    <w:p w:rsidR="004E00D9" w:rsidRPr="00E627B6" w:rsidRDefault="004E00D9" w:rsidP="004E00D9">
      <w:pPr>
        <w:tabs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7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Схема</w:t>
      </w:r>
      <w:r w:rsidR="00E627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алгоритма представлена на рис.4</w:t>
      </w:r>
    </w:p>
    <w:p w:rsidR="004E00D9" w:rsidRPr="004E00D9" w:rsidRDefault="004E00D9" w:rsidP="004E00D9">
      <w:pPr>
        <w:spacing w:line="240" w:lineRule="auto"/>
        <w:jc w:val="both"/>
        <w:rPr>
          <w:rFonts w:ascii="Times New Roman" w:hAnsi="Times New Roman" w:cs="Times New Roman"/>
        </w:rPr>
      </w:pPr>
      <w:r w:rsidRPr="004E00D9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419725" cy="8115300"/>
            <wp:effectExtent l="0" t="0" r="9525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рсач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0D9" w:rsidRPr="004E00D9" w:rsidRDefault="00A11F01" w:rsidP="004E00D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Рис.4</w:t>
      </w:r>
      <w:r w:rsidR="004E00D9" w:rsidRPr="004E00D9">
        <w:rPr>
          <w:rFonts w:ascii="Times New Roman" w:hAnsi="Times New Roman" w:cs="Times New Roman"/>
        </w:rPr>
        <w:t>. Схема алгоритма вычисления интенсивности заявок в моделируемой системе</w:t>
      </w:r>
    </w:p>
    <w:p w:rsidR="004E00D9" w:rsidRPr="00A11F01" w:rsidRDefault="004E00D9" w:rsidP="00A11F01">
      <w:pPr>
        <w:rPr>
          <w:rFonts w:ascii="Times New Roman" w:hAnsi="Times New Roman" w:cs="Times New Roman"/>
          <w:b/>
          <w:sz w:val="28"/>
          <w:szCs w:val="28"/>
        </w:rPr>
      </w:pPr>
      <w:bookmarkStart w:id="2" w:name="_Toc453122271"/>
      <w:r w:rsidRPr="00A11F01">
        <w:rPr>
          <w:rFonts w:ascii="Times New Roman" w:hAnsi="Times New Roman" w:cs="Times New Roman"/>
          <w:b/>
          <w:sz w:val="28"/>
          <w:szCs w:val="28"/>
        </w:rPr>
        <w:t>Р</w:t>
      </w:r>
      <w:r w:rsidR="00A11F01" w:rsidRPr="00A11F01">
        <w:rPr>
          <w:rFonts w:ascii="Times New Roman" w:hAnsi="Times New Roman" w:cs="Times New Roman"/>
          <w:b/>
          <w:sz w:val="28"/>
          <w:szCs w:val="28"/>
        </w:rPr>
        <w:t>азработка программной реализации алгоритма</w:t>
      </w:r>
      <w:bookmarkEnd w:id="2"/>
    </w:p>
    <w:p w:rsidR="004E00D9" w:rsidRPr="00A11F01" w:rsidRDefault="004E00D9" w:rsidP="004E00D9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F01">
        <w:rPr>
          <w:rFonts w:ascii="Times New Roman" w:hAnsi="Times New Roman" w:cs="Times New Roman"/>
          <w:sz w:val="28"/>
          <w:szCs w:val="28"/>
          <w:lang w:eastAsia="ru-RU"/>
        </w:rPr>
        <w:t>Программная реализация алгоритма написана на языке</w:t>
      </w:r>
      <w:proofErr w:type="gramStart"/>
      <w:r w:rsidRPr="00A11F01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A11F01">
        <w:rPr>
          <w:rFonts w:ascii="Times New Roman" w:hAnsi="Times New Roman" w:cs="Times New Roman"/>
          <w:sz w:val="28"/>
          <w:szCs w:val="28"/>
          <w:lang w:eastAsia="ru-RU"/>
        </w:rPr>
        <w:t xml:space="preserve">++ в интегрированной среде разработки </w:t>
      </w:r>
      <w:r w:rsidRPr="00A11F01">
        <w:rPr>
          <w:rFonts w:ascii="Times New Roman" w:hAnsi="Times New Roman" w:cs="Times New Roman"/>
          <w:sz w:val="28"/>
          <w:szCs w:val="28"/>
          <w:lang w:val="en-US" w:eastAsia="ru-RU"/>
        </w:rPr>
        <w:t>Embarcadero</w:t>
      </w:r>
      <w:r w:rsidRPr="00A11F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1F01">
        <w:rPr>
          <w:rFonts w:ascii="Times New Roman" w:hAnsi="Times New Roman" w:cs="Times New Roman"/>
          <w:sz w:val="28"/>
          <w:szCs w:val="28"/>
          <w:lang w:val="en-US" w:eastAsia="ru-RU"/>
        </w:rPr>
        <w:t>RAD</w:t>
      </w:r>
      <w:r w:rsidRPr="00A11F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1F01">
        <w:rPr>
          <w:rFonts w:ascii="Times New Roman" w:hAnsi="Times New Roman" w:cs="Times New Roman"/>
          <w:sz w:val="28"/>
          <w:szCs w:val="28"/>
          <w:lang w:val="en-US" w:eastAsia="ru-RU"/>
        </w:rPr>
        <w:t>Studio</w:t>
      </w:r>
      <w:r w:rsidRPr="00A11F01">
        <w:rPr>
          <w:rFonts w:ascii="Times New Roman" w:hAnsi="Times New Roman" w:cs="Times New Roman"/>
          <w:sz w:val="28"/>
          <w:szCs w:val="28"/>
          <w:lang w:eastAsia="ru-RU"/>
        </w:rPr>
        <w:t xml:space="preserve"> 2010. Данный программный продукт позволяет </w:t>
      </w:r>
      <w:r w:rsidRPr="00A11F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существенно упростить создание оконных приложений и сконцентрироваться на решении поставленной задачи.</w:t>
      </w:r>
    </w:p>
    <w:p w:rsidR="004E00D9" w:rsidRPr="00A11F01" w:rsidRDefault="004E00D9" w:rsidP="004E0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F01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реализована в соответствии с парадигмами объектно-ориентированного программирования, что повышает читаемость исходного текста и повышает его </w:t>
      </w:r>
      <w:proofErr w:type="spellStart"/>
      <w:r w:rsidRPr="00A11F01">
        <w:rPr>
          <w:rFonts w:ascii="Times New Roman" w:hAnsi="Times New Roman" w:cs="Times New Roman"/>
          <w:sz w:val="28"/>
          <w:szCs w:val="28"/>
          <w:lang w:eastAsia="ru-RU"/>
        </w:rPr>
        <w:t>сопровождаемость</w:t>
      </w:r>
      <w:proofErr w:type="spellEnd"/>
      <w:r w:rsidRPr="00A11F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00D9" w:rsidRPr="00A11F01" w:rsidRDefault="004E00D9" w:rsidP="00A11F01">
      <w:pPr>
        <w:rPr>
          <w:rFonts w:ascii="Times New Roman" w:hAnsi="Times New Roman" w:cs="Times New Roman"/>
          <w:b/>
          <w:sz w:val="28"/>
          <w:szCs w:val="28"/>
        </w:rPr>
      </w:pPr>
      <w:bookmarkStart w:id="3" w:name="_Toc453122272"/>
      <w:r w:rsidRPr="00A11F01">
        <w:rPr>
          <w:rFonts w:ascii="Times New Roman" w:hAnsi="Times New Roman" w:cs="Times New Roman"/>
          <w:b/>
          <w:sz w:val="28"/>
          <w:szCs w:val="28"/>
        </w:rPr>
        <w:t>Р</w:t>
      </w:r>
      <w:r w:rsidR="00A11F01" w:rsidRPr="00A11F01">
        <w:rPr>
          <w:rFonts w:ascii="Times New Roman" w:hAnsi="Times New Roman" w:cs="Times New Roman"/>
          <w:b/>
          <w:sz w:val="28"/>
          <w:szCs w:val="28"/>
        </w:rPr>
        <w:t>езультаты тестирования</w:t>
      </w:r>
      <w:bookmarkEnd w:id="3"/>
    </w:p>
    <w:p w:rsidR="004E00D9" w:rsidRPr="00A11F01" w:rsidRDefault="004E00D9" w:rsidP="004E0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F01">
        <w:rPr>
          <w:rFonts w:ascii="Times New Roman" w:hAnsi="Times New Roman" w:cs="Times New Roman"/>
          <w:sz w:val="28"/>
          <w:szCs w:val="28"/>
          <w:lang w:eastAsia="ru-RU"/>
        </w:rPr>
        <w:t>Протестируем работу разработанной программы.</w:t>
      </w:r>
    </w:p>
    <w:p w:rsidR="004E00D9" w:rsidRPr="00A11F01" w:rsidRDefault="004E00D9" w:rsidP="004E0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F01">
        <w:rPr>
          <w:rFonts w:ascii="Times New Roman" w:hAnsi="Times New Roman" w:cs="Times New Roman"/>
          <w:sz w:val="28"/>
          <w:szCs w:val="28"/>
          <w:lang w:eastAsia="ru-RU"/>
        </w:rPr>
        <w:t>Попробуем промоделировать сеть со следующими характеристиками и выяснить ее производительность:</w:t>
      </w:r>
    </w:p>
    <w:p w:rsidR="004E00D9" w:rsidRPr="00A11F01" w:rsidRDefault="004E00D9" w:rsidP="004E00D9">
      <w:pPr>
        <w:tabs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F01">
        <w:rPr>
          <w:rFonts w:ascii="Times New Roman" w:hAnsi="Times New Roman" w:cs="Times New Roman"/>
          <w:sz w:val="28"/>
          <w:szCs w:val="28"/>
          <w:lang w:eastAsia="ru-RU"/>
        </w:rPr>
        <w:t>Количество подчиненных устройств: 12;</w:t>
      </w:r>
    </w:p>
    <w:p w:rsidR="004E00D9" w:rsidRPr="00A11F01" w:rsidRDefault="004E00D9" w:rsidP="004E00D9">
      <w:pPr>
        <w:tabs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F01">
        <w:rPr>
          <w:rFonts w:ascii="Times New Roman" w:hAnsi="Times New Roman" w:cs="Times New Roman"/>
          <w:sz w:val="28"/>
          <w:szCs w:val="28"/>
          <w:lang w:eastAsia="ru-RU"/>
        </w:rPr>
        <w:t>Время обслуживания на одном подчиненном устройстве: 250 мс</w:t>
      </w:r>
    </w:p>
    <w:p w:rsidR="004E00D9" w:rsidRPr="00A11F01" w:rsidRDefault="004E00D9" w:rsidP="004E00D9">
      <w:pPr>
        <w:tabs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F01">
        <w:rPr>
          <w:rFonts w:ascii="Times New Roman" w:hAnsi="Times New Roman" w:cs="Times New Roman"/>
          <w:sz w:val="28"/>
          <w:szCs w:val="28"/>
          <w:lang w:eastAsia="ru-RU"/>
        </w:rPr>
        <w:t xml:space="preserve">Время обслуживания на </w:t>
      </w:r>
      <w:proofErr w:type="spellStart"/>
      <w:proofErr w:type="gramStart"/>
      <w:r w:rsidRPr="00A11F01">
        <w:rPr>
          <w:rFonts w:ascii="Times New Roman" w:hAnsi="Times New Roman" w:cs="Times New Roman"/>
          <w:sz w:val="28"/>
          <w:szCs w:val="28"/>
          <w:lang w:eastAsia="ru-RU"/>
        </w:rPr>
        <w:t>хост-устройстве</w:t>
      </w:r>
      <w:proofErr w:type="spellEnd"/>
      <w:proofErr w:type="gramEnd"/>
      <w:r w:rsidRPr="00A11F01">
        <w:rPr>
          <w:rFonts w:ascii="Times New Roman" w:hAnsi="Times New Roman" w:cs="Times New Roman"/>
          <w:sz w:val="28"/>
          <w:szCs w:val="28"/>
          <w:lang w:eastAsia="ru-RU"/>
        </w:rPr>
        <w:t>: 50 мс</w:t>
      </w:r>
    </w:p>
    <w:p w:rsidR="004E00D9" w:rsidRPr="00A11F01" w:rsidRDefault="004E00D9" w:rsidP="004E00D9">
      <w:pPr>
        <w:tabs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F01">
        <w:rPr>
          <w:rFonts w:ascii="Times New Roman" w:hAnsi="Times New Roman" w:cs="Times New Roman"/>
          <w:sz w:val="28"/>
          <w:szCs w:val="28"/>
          <w:lang w:eastAsia="ru-RU"/>
        </w:rPr>
        <w:t>Скорость передачи данных: 9600 бод</w:t>
      </w:r>
    </w:p>
    <w:p w:rsidR="004E00D9" w:rsidRPr="00A11F01" w:rsidRDefault="004E00D9" w:rsidP="004E00D9">
      <w:pPr>
        <w:tabs>
          <w:tab w:val="center" w:pos="5233"/>
        </w:tabs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F01">
        <w:rPr>
          <w:rFonts w:ascii="Times New Roman" w:hAnsi="Times New Roman" w:cs="Times New Roman"/>
          <w:sz w:val="28"/>
          <w:szCs w:val="28"/>
          <w:lang w:eastAsia="ru-RU"/>
        </w:rPr>
        <w:t>Также примем размер одной транзакции, перемещающейся по сети, равным 1200 бит.</w:t>
      </w:r>
    </w:p>
    <w:p w:rsidR="004E00D9" w:rsidRPr="00A11F01" w:rsidRDefault="004E00D9" w:rsidP="004E00D9">
      <w:pPr>
        <w:tabs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F01">
        <w:rPr>
          <w:rFonts w:ascii="Times New Roman" w:hAnsi="Times New Roman" w:cs="Times New Roman"/>
          <w:sz w:val="28"/>
          <w:szCs w:val="28"/>
          <w:lang w:eastAsia="ru-RU"/>
        </w:rPr>
        <w:t>Интерфейс приложения с заданием начальных</w:t>
      </w:r>
      <w:r w:rsidR="00A11F01" w:rsidRPr="00A11F01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характеристик приведен на Рис.5</w:t>
      </w:r>
    </w:p>
    <w:p w:rsidR="004E00D9" w:rsidRPr="00A11F01" w:rsidRDefault="004E00D9" w:rsidP="004E00D9">
      <w:pPr>
        <w:tabs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F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59104" cy="2850041"/>
            <wp:effectExtent l="0" t="0" r="8255" b="7620"/>
            <wp:docPr id="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6-07 04_47_43-Моделирование работы сети с общей шино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001" cy="285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0D9" w:rsidRPr="00A11F01" w:rsidRDefault="00A11F01" w:rsidP="004E00D9">
      <w:pPr>
        <w:tabs>
          <w:tab w:val="center" w:pos="5233"/>
        </w:tabs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F01">
        <w:rPr>
          <w:rFonts w:ascii="Times New Roman" w:hAnsi="Times New Roman" w:cs="Times New Roman"/>
          <w:sz w:val="28"/>
          <w:szCs w:val="28"/>
          <w:lang w:eastAsia="ru-RU"/>
        </w:rPr>
        <w:t>Рис.5</w:t>
      </w:r>
      <w:r w:rsidR="004E00D9" w:rsidRPr="00A11F01">
        <w:rPr>
          <w:rFonts w:ascii="Times New Roman" w:hAnsi="Times New Roman" w:cs="Times New Roman"/>
          <w:sz w:val="28"/>
          <w:szCs w:val="28"/>
          <w:lang w:eastAsia="ru-RU"/>
        </w:rPr>
        <w:t>. Ввод исходных данных. Интерфейс приложения</w:t>
      </w:r>
    </w:p>
    <w:p w:rsidR="004E00D9" w:rsidRPr="00A11F01" w:rsidRDefault="004E00D9" w:rsidP="004E00D9">
      <w:pPr>
        <w:tabs>
          <w:tab w:val="center" w:pos="5233"/>
        </w:tabs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F01">
        <w:rPr>
          <w:rFonts w:ascii="Times New Roman" w:hAnsi="Times New Roman" w:cs="Times New Roman"/>
          <w:sz w:val="28"/>
          <w:szCs w:val="28"/>
          <w:lang w:eastAsia="ru-RU"/>
        </w:rPr>
        <w:t>Изображение в верхнем левом углу служит напоминанием о топологии сети, с которым работает приложение.</w:t>
      </w:r>
    </w:p>
    <w:p w:rsidR="004E00D9" w:rsidRPr="00A11F01" w:rsidRDefault="004E00D9" w:rsidP="004E00D9">
      <w:pPr>
        <w:tabs>
          <w:tab w:val="center" w:pos="5233"/>
        </w:tabs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F01">
        <w:rPr>
          <w:rFonts w:ascii="Times New Roman" w:hAnsi="Times New Roman" w:cs="Times New Roman"/>
          <w:sz w:val="28"/>
          <w:szCs w:val="28"/>
          <w:lang w:eastAsia="ru-RU"/>
        </w:rPr>
        <w:t>После ввода исходных данных, пользователь может нажать кнопку «Моделировать» и тогда рассчитанный результат будет отображен в окне справа, а может нажать кнопку сброса, что приведет к установке стандартных значений в поля характеристик и очистке окна с историей расчетов.</w:t>
      </w:r>
    </w:p>
    <w:p w:rsidR="004E00D9" w:rsidRPr="00A11F01" w:rsidRDefault="00A11F01" w:rsidP="004E00D9">
      <w:pPr>
        <w:tabs>
          <w:tab w:val="center" w:pos="5233"/>
        </w:tabs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F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рис. 6</w:t>
      </w:r>
      <w:r w:rsidR="004E00D9" w:rsidRPr="00A11F01">
        <w:rPr>
          <w:rFonts w:ascii="Times New Roman" w:hAnsi="Times New Roman" w:cs="Times New Roman"/>
          <w:sz w:val="28"/>
          <w:szCs w:val="28"/>
          <w:lang w:eastAsia="ru-RU"/>
        </w:rPr>
        <w:t xml:space="preserve"> показана выдача программы после моделирования сети с вышеуказанными характеристиками</w:t>
      </w:r>
    </w:p>
    <w:p w:rsidR="004E00D9" w:rsidRPr="00A11F01" w:rsidRDefault="004E00D9" w:rsidP="004E00D9">
      <w:pPr>
        <w:tabs>
          <w:tab w:val="center" w:pos="523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1F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1600" cy="2705166"/>
            <wp:effectExtent l="0" t="0" r="0" b="0"/>
            <wp:docPr id="2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6-07 04_54_32-Моделирование работы сети с общей шиной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251" cy="274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0D9" w:rsidRPr="00A11F01" w:rsidRDefault="00A11F01" w:rsidP="004E00D9">
      <w:pPr>
        <w:tabs>
          <w:tab w:val="center" w:pos="5233"/>
        </w:tabs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F01">
        <w:rPr>
          <w:rFonts w:ascii="Times New Roman" w:hAnsi="Times New Roman" w:cs="Times New Roman"/>
          <w:sz w:val="28"/>
          <w:szCs w:val="28"/>
          <w:lang w:eastAsia="ru-RU"/>
        </w:rPr>
        <w:t>Рис.6</w:t>
      </w:r>
      <w:r w:rsidR="004E00D9" w:rsidRPr="00A11F01">
        <w:rPr>
          <w:rFonts w:ascii="Times New Roman" w:hAnsi="Times New Roman" w:cs="Times New Roman"/>
          <w:sz w:val="28"/>
          <w:szCs w:val="28"/>
          <w:lang w:eastAsia="ru-RU"/>
        </w:rPr>
        <w:t>. Результаты моделирования. Интерфейс приложения</w:t>
      </w:r>
    </w:p>
    <w:p w:rsidR="004E00D9" w:rsidRPr="00A11F01" w:rsidRDefault="004E00D9" w:rsidP="004E0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Toc453122273"/>
      <w:r w:rsidRPr="00A11F01">
        <w:rPr>
          <w:rFonts w:ascii="Times New Roman" w:hAnsi="Times New Roman" w:cs="Times New Roman"/>
          <w:b/>
          <w:sz w:val="28"/>
          <w:szCs w:val="28"/>
        </w:rPr>
        <w:t>Заключение</w:t>
      </w:r>
      <w:bookmarkEnd w:id="4"/>
    </w:p>
    <w:p w:rsidR="004E00D9" w:rsidRPr="00A11F01" w:rsidRDefault="004E00D9" w:rsidP="004E0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F01">
        <w:rPr>
          <w:rFonts w:ascii="Times New Roman" w:hAnsi="Times New Roman" w:cs="Times New Roman"/>
          <w:sz w:val="28"/>
          <w:szCs w:val="28"/>
        </w:rPr>
        <w:t xml:space="preserve">В результате выполнения разработки был получен и программно реализован алгоритм, оценивающий производительность сети АСУ здания, с топологией «общая шина»  на основе универсального гибкого метода контуров. Данный алгоритм и программа могут использоваться при проектировании и построении сети АСУ здания  </w:t>
      </w:r>
    </w:p>
    <w:p w:rsidR="004E00D9" w:rsidRPr="00A11F01" w:rsidRDefault="004E00D9" w:rsidP="004E0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Toc453122274"/>
      <w:r w:rsidRPr="00A11F01">
        <w:rPr>
          <w:rFonts w:ascii="Times New Roman" w:hAnsi="Times New Roman" w:cs="Times New Roman"/>
          <w:b/>
          <w:sz w:val="28"/>
          <w:szCs w:val="28"/>
        </w:rPr>
        <w:t>Литератур</w:t>
      </w:r>
      <w:bookmarkEnd w:id="5"/>
      <w:r w:rsidRPr="00A11F01">
        <w:rPr>
          <w:rFonts w:ascii="Times New Roman" w:hAnsi="Times New Roman" w:cs="Times New Roman"/>
          <w:b/>
          <w:sz w:val="28"/>
          <w:szCs w:val="28"/>
        </w:rPr>
        <w:t>а</w:t>
      </w:r>
    </w:p>
    <w:p w:rsidR="004E00D9" w:rsidRPr="00A11F01" w:rsidRDefault="004E00D9" w:rsidP="004E0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F0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11F01">
        <w:rPr>
          <w:rFonts w:ascii="Times New Roman" w:hAnsi="Times New Roman" w:cs="Times New Roman"/>
          <w:sz w:val="28"/>
          <w:szCs w:val="28"/>
        </w:rPr>
        <w:t>Прата</w:t>
      </w:r>
      <w:proofErr w:type="spellEnd"/>
      <w:r w:rsidRPr="00A11F01">
        <w:rPr>
          <w:rFonts w:ascii="Times New Roman" w:hAnsi="Times New Roman" w:cs="Times New Roman"/>
          <w:sz w:val="28"/>
          <w:szCs w:val="28"/>
        </w:rPr>
        <w:t xml:space="preserve"> С. Язык программирования С++. Лекции и упражнения, 6-е изд.: Пер. с англ. – М.</w:t>
      </w:r>
      <w:proofErr w:type="gramStart"/>
      <w:r w:rsidRPr="00A11F0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11F01">
        <w:rPr>
          <w:rFonts w:ascii="Times New Roman" w:hAnsi="Times New Roman" w:cs="Times New Roman"/>
          <w:sz w:val="28"/>
          <w:szCs w:val="28"/>
        </w:rPr>
        <w:t xml:space="preserve"> ООО «И. Д. Вильямс», 2012. – 1248 с. : ил. – </w:t>
      </w:r>
      <w:proofErr w:type="spellStart"/>
      <w:r w:rsidRPr="00A11F01">
        <w:rPr>
          <w:rFonts w:ascii="Times New Roman" w:hAnsi="Times New Roman" w:cs="Times New Roman"/>
          <w:sz w:val="28"/>
          <w:szCs w:val="28"/>
        </w:rPr>
        <w:t>Парал</w:t>
      </w:r>
      <w:proofErr w:type="spellEnd"/>
      <w:r w:rsidRPr="00A11F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1F01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Pr="00A11F01">
        <w:rPr>
          <w:rFonts w:ascii="Times New Roman" w:hAnsi="Times New Roman" w:cs="Times New Roman"/>
          <w:sz w:val="28"/>
          <w:szCs w:val="28"/>
        </w:rPr>
        <w:t>. англ.</w:t>
      </w:r>
    </w:p>
    <w:p w:rsidR="004E00D9" w:rsidRPr="00A11F01" w:rsidRDefault="004E00D9" w:rsidP="004E0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F01">
        <w:rPr>
          <w:rFonts w:ascii="Times New Roman" w:hAnsi="Times New Roman" w:cs="Times New Roman"/>
          <w:sz w:val="28"/>
          <w:szCs w:val="28"/>
        </w:rPr>
        <w:t>2. Абросимов Л. И. Базисные методы проектирования и анализа сетей ЭВМ: учебное пособие / Л. И. Абросимов. – М.: Университетская книга, 2015. – 248с.</w:t>
      </w:r>
    </w:p>
    <w:p w:rsidR="004E00D9" w:rsidRPr="00A11F01" w:rsidRDefault="004E00D9" w:rsidP="004E0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F01">
        <w:rPr>
          <w:rFonts w:ascii="Times New Roman" w:hAnsi="Times New Roman" w:cs="Times New Roman"/>
          <w:sz w:val="28"/>
          <w:szCs w:val="28"/>
        </w:rPr>
        <w:t xml:space="preserve">3. </w:t>
      </w:r>
      <w:r w:rsidRPr="00A11F0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A11F01">
        <w:rPr>
          <w:rFonts w:ascii="Times New Roman" w:hAnsi="Times New Roman" w:cs="Times New Roman"/>
          <w:sz w:val="28"/>
          <w:szCs w:val="28"/>
        </w:rPr>
        <w:t xml:space="preserve"> – ресурс: </w:t>
      </w:r>
      <w:hyperlink r:id="rId11" w:history="1">
        <w:r w:rsidRPr="00A11F01">
          <w:rPr>
            <w:rStyle w:val="a8"/>
            <w:rFonts w:ascii="Times New Roman" w:hAnsi="Times New Roman" w:cs="Times New Roman"/>
            <w:sz w:val="28"/>
            <w:szCs w:val="28"/>
          </w:rPr>
          <w:t>http://network-journal.mpei.ac.ru/</w:t>
        </w:r>
      </w:hyperlink>
    </w:p>
    <w:p w:rsidR="00DA38EB" w:rsidRPr="00A11F01" w:rsidRDefault="00DA38EB" w:rsidP="004E0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38EB" w:rsidRPr="00A11F01" w:rsidSect="00DA38EB">
      <w:footerReference w:type="defaul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5023558"/>
      <w:docPartObj>
        <w:docPartGallery w:val="Page Numbers (Bottom of Page)"/>
        <w:docPartUnique/>
      </w:docPartObj>
    </w:sdtPr>
    <w:sdtEndPr/>
    <w:sdtContent>
      <w:p w:rsidR="002E3AAB" w:rsidRDefault="00A11F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6F3A37" w:rsidRDefault="00A11F0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BBE" w:rsidRDefault="00A11F01">
    <w:pPr>
      <w:pStyle w:val="a3"/>
      <w:jc w:val="center"/>
    </w:pPr>
  </w:p>
  <w:p w:rsidR="00C17EBD" w:rsidRDefault="00A11F01">
    <w:pPr>
      <w:pStyle w:val="a3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D37BA"/>
    <w:multiLevelType w:val="hybridMultilevel"/>
    <w:tmpl w:val="5770E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38EB"/>
    <w:rsid w:val="00121CCE"/>
    <w:rsid w:val="00194CBD"/>
    <w:rsid w:val="001F2B77"/>
    <w:rsid w:val="002B6209"/>
    <w:rsid w:val="002C773C"/>
    <w:rsid w:val="00300AE4"/>
    <w:rsid w:val="0030465D"/>
    <w:rsid w:val="003B6984"/>
    <w:rsid w:val="004945D6"/>
    <w:rsid w:val="004E00D9"/>
    <w:rsid w:val="005213EC"/>
    <w:rsid w:val="006F026E"/>
    <w:rsid w:val="00711CA6"/>
    <w:rsid w:val="00760521"/>
    <w:rsid w:val="008437D0"/>
    <w:rsid w:val="008B7A61"/>
    <w:rsid w:val="008C1808"/>
    <w:rsid w:val="0091596C"/>
    <w:rsid w:val="0095108C"/>
    <w:rsid w:val="00955519"/>
    <w:rsid w:val="00995027"/>
    <w:rsid w:val="00A11F01"/>
    <w:rsid w:val="00A250EA"/>
    <w:rsid w:val="00AF1D51"/>
    <w:rsid w:val="00AF1DC3"/>
    <w:rsid w:val="00B072B7"/>
    <w:rsid w:val="00B14C6D"/>
    <w:rsid w:val="00B55522"/>
    <w:rsid w:val="00B977D8"/>
    <w:rsid w:val="00BC7EE4"/>
    <w:rsid w:val="00C04A2C"/>
    <w:rsid w:val="00C774BC"/>
    <w:rsid w:val="00C905FB"/>
    <w:rsid w:val="00CC649D"/>
    <w:rsid w:val="00D070EC"/>
    <w:rsid w:val="00D40A18"/>
    <w:rsid w:val="00DA38EB"/>
    <w:rsid w:val="00E355C2"/>
    <w:rsid w:val="00E627B6"/>
    <w:rsid w:val="00E748E3"/>
    <w:rsid w:val="00E86FE6"/>
    <w:rsid w:val="00F06219"/>
    <w:rsid w:val="00F07D28"/>
    <w:rsid w:val="00F62497"/>
    <w:rsid w:val="00FC2485"/>
    <w:rsid w:val="00FC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28"/>
  </w:style>
  <w:style w:type="paragraph" w:styleId="1">
    <w:name w:val="heading 1"/>
    <w:basedOn w:val="a"/>
    <w:next w:val="a"/>
    <w:link w:val="10"/>
    <w:uiPriority w:val="9"/>
    <w:qFormat/>
    <w:rsid w:val="004E00D9"/>
    <w:pPr>
      <w:keepNext/>
      <w:keepLine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0D9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4E00D9"/>
    <w:pPr>
      <w:tabs>
        <w:tab w:val="center" w:pos="4677"/>
        <w:tab w:val="right" w:pos="9355"/>
      </w:tabs>
      <w:spacing w:after="0" w:line="240" w:lineRule="auto"/>
    </w:pPr>
    <w:rPr>
      <w:sz w:val="28"/>
    </w:rPr>
  </w:style>
  <w:style w:type="character" w:customStyle="1" w:styleId="a4">
    <w:name w:val="Нижний колонтитул Знак"/>
    <w:basedOn w:val="a0"/>
    <w:link w:val="a3"/>
    <w:uiPriority w:val="99"/>
    <w:rsid w:val="004E00D9"/>
    <w:rPr>
      <w:sz w:val="28"/>
    </w:rPr>
  </w:style>
  <w:style w:type="paragraph" w:styleId="a5">
    <w:name w:val="List Paragraph"/>
    <w:basedOn w:val="a"/>
    <w:uiPriority w:val="34"/>
    <w:qFormat/>
    <w:rsid w:val="004E00D9"/>
    <w:pPr>
      <w:spacing w:after="0"/>
      <w:ind w:left="720"/>
      <w:contextualSpacing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4E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0D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E00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network-journal.mpei.ac.ru/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2017-02-02T08:49:00Z</dcterms:created>
  <dcterms:modified xsi:type="dcterms:W3CDTF">2017-02-02T09:09:00Z</dcterms:modified>
</cp:coreProperties>
</file>