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D28" w:rsidRDefault="00064384" w:rsidP="00064384">
      <w:pPr>
        <w:ind w:firstLine="0"/>
      </w:pPr>
      <w:r w:rsidRPr="00DE5129">
        <w:rPr>
          <w:rFonts w:eastAsia="Times New Roman"/>
          <w:b/>
          <w:bCs/>
          <w:sz w:val="28"/>
          <w:szCs w:val="28"/>
          <w:lang w:val="en-US" w:eastAsia="ru-RU"/>
        </w:rPr>
        <w:t>BC</w:t>
      </w:r>
      <w:r w:rsidRPr="00DE5129">
        <w:rPr>
          <w:rFonts w:eastAsia="Times New Roman"/>
          <w:b/>
          <w:bCs/>
          <w:sz w:val="28"/>
          <w:szCs w:val="28"/>
          <w:lang w:eastAsia="ru-RU"/>
        </w:rPr>
        <w:t>/</w:t>
      </w:r>
      <w:r w:rsidRPr="00DE5129">
        <w:rPr>
          <w:rFonts w:eastAsia="Times New Roman"/>
          <w:b/>
          <w:bCs/>
          <w:sz w:val="28"/>
          <w:szCs w:val="28"/>
          <w:lang w:val="en-US" w:eastAsia="ru-RU"/>
        </w:rPr>
        <w:t>NW</w:t>
      </w:r>
      <w:r w:rsidRPr="00DE5129">
        <w:rPr>
          <w:rFonts w:eastAsia="Times New Roman"/>
          <w:b/>
          <w:bCs/>
          <w:sz w:val="28"/>
          <w:szCs w:val="28"/>
          <w:lang w:eastAsia="ru-RU"/>
        </w:rPr>
        <w:t xml:space="preserve"> 2017 № 1 (30)</w:t>
      </w:r>
      <w:r>
        <w:rPr>
          <w:rFonts w:eastAsia="Times New Roman"/>
          <w:b/>
          <w:bCs/>
          <w:sz w:val="28"/>
          <w:szCs w:val="28"/>
          <w:lang w:eastAsia="ru-RU"/>
        </w:rPr>
        <w:t>:3.2</w:t>
      </w:r>
    </w:p>
    <w:p w:rsidR="00064384" w:rsidRPr="00064384" w:rsidRDefault="00064384" w:rsidP="00064384">
      <w:pPr>
        <w:jc w:val="center"/>
        <w:rPr>
          <w:b/>
        </w:rPr>
      </w:pPr>
      <w:r w:rsidRPr="00064384">
        <w:rPr>
          <w:b/>
          <w:sz w:val="28"/>
          <w:szCs w:val="28"/>
        </w:rPr>
        <w:t>АЛГОРИТМ СБОРА СЕТЕВОГО ТРАФИКА ВЫЧИСЛИТЕЛЬНОЙ СЕТИ ПРИ ПЕРЕНОСЕ ИНФРАСТРУКТУРЫ В ОБЛАКО</w:t>
      </w:r>
    </w:p>
    <w:p w:rsidR="00064384" w:rsidRDefault="00064384" w:rsidP="00064384">
      <w:pPr>
        <w:jc w:val="center"/>
        <w:rPr>
          <w:sz w:val="28"/>
        </w:rPr>
      </w:pPr>
      <w:r w:rsidRPr="00064384">
        <w:rPr>
          <w:sz w:val="28"/>
          <w:szCs w:val="28"/>
        </w:rPr>
        <w:t>Кармилин Н.А.</w:t>
      </w:r>
    </w:p>
    <w:p w:rsidR="00064384" w:rsidRPr="005348EE" w:rsidRDefault="00064384" w:rsidP="00064384">
      <w:pPr>
        <w:spacing w:line="240" w:lineRule="auto"/>
        <w:rPr>
          <w:sz w:val="28"/>
        </w:rPr>
      </w:pPr>
      <w:r w:rsidRPr="005348EE">
        <w:rPr>
          <w:sz w:val="28"/>
        </w:rPr>
        <w:t>В современном мире одной из самых динамично развивающихся технологий являются облачные технологии. Облачные вычисления, облачные хранилища, сервера, расположенные в облаке, уже сейчас довольно широко распространены. С каждым годом объем услуг, предоставляемых поставщиками, только увеличивается, как в России, так и по всему миру.</w:t>
      </w:r>
    </w:p>
    <w:p w:rsidR="00064384" w:rsidRPr="00803D60" w:rsidRDefault="00064384" w:rsidP="00064384">
      <w:pPr>
        <w:spacing w:line="240" w:lineRule="auto"/>
        <w:rPr>
          <w:sz w:val="28"/>
        </w:rPr>
      </w:pPr>
      <w:proofErr w:type="gramStart"/>
      <w:r w:rsidRPr="00067466">
        <w:rPr>
          <w:sz w:val="28"/>
        </w:rPr>
        <w:t>Облачные вычисления (англ. </w:t>
      </w:r>
      <w:proofErr w:type="spellStart"/>
      <w:r w:rsidRPr="00067466">
        <w:rPr>
          <w:sz w:val="28"/>
        </w:rPr>
        <w:t>cloud</w:t>
      </w:r>
      <w:proofErr w:type="spellEnd"/>
      <w:r w:rsidRPr="00067466">
        <w:rPr>
          <w:sz w:val="28"/>
        </w:rPr>
        <w:t xml:space="preserve"> </w:t>
      </w:r>
      <w:proofErr w:type="spellStart"/>
      <w:r w:rsidRPr="00067466">
        <w:rPr>
          <w:sz w:val="28"/>
        </w:rPr>
        <w:t>computing</w:t>
      </w:r>
      <w:proofErr w:type="spellEnd"/>
      <w:r w:rsidRPr="00067466">
        <w:rPr>
          <w:sz w:val="28"/>
        </w:rPr>
        <w:t>) — информационно-технологическая концепция, подразумевающая обеспечение повсеместного и удобного сетевого доступа по требованию к общему пулу конфигурируемых вычислительных ресурсов (например, сетям передачи данных, серверам, устройствам хранения данных, приложениям и сервисам — как вместе, так и по отдельности), которые могут быть оперативно предоставлены и освобождены с минимальными эксплуатационными затратами или обращениями к провайдеру.</w:t>
      </w:r>
      <w:proofErr w:type="gramEnd"/>
      <w:r w:rsidRPr="005348EE">
        <w:rPr>
          <w:sz w:val="28"/>
        </w:rPr>
        <w:t xml:space="preserve"> Компьютер пользователя выступает при этом рядовым терминалом, подключенным к Сети. Компьютеры, осуществляющие облачные вычисления, называются «вычислительным облаком».</w:t>
      </w:r>
    </w:p>
    <w:p w:rsidR="00064384" w:rsidRPr="002E1251" w:rsidRDefault="00064384" w:rsidP="00064384">
      <w:pPr>
        <w:spacing w:line="240" w:lineRule="auto"/>
        <w:rPr>
          <w:sz w:val="28"/>
        </w:rPr>
      </w:pPr>
      <w:r>
        <w:rPr>
          <w:sz w:val="28"/>
        </w:rPr>
        <w:t>Т</w:t>
      </w:r>
      <w:r w:rsidRPr="002E1251">
        <w:rPr>
          <w:sz w:val="28"/>
        </w:rPr>
        <w:t>аким образом, облачные вычисления дают возможность</w:t>
      </w:r>
      <w:r w:rsidRPr="005348EE">
        <w:rPr>
          <w:sz w:val="28"/>
        </w:rPr>
        <w:t xml:space="preserve"> получения необходимых вычислительных мощностей по запросу из сети, причем пользователю не важны детали реализации этого механизма и он получает из этого «облака» все необходимое, многие пользователи, зачастую, даже не подозревают, что они взаимодействуют с облаками или что их данные хранятся в облаке.</w:t>
      </w:r>
      <w:r w:rsidRPr="007D6BA0">
        <w:rPr>
          <w:sz w:val="28"/>
        </w:rPr>
        <w:t xml:space="preserve"> </w:t>
      </w:r>
    </w:p>
    <w:p w:rsidR="00064384" w:rsidRDefault="00064384" w:rsidP="00064384">
      <w:pPr>
        <w:spacing w:line="240" w:lineRule="auto"/>
        <w:rPr>
          <w:sz w:val="28"/>
        </w:rPr>
      </w:pPr>
      <w:r>
        <w:rPr>
          <w:sz w:val="28"/>
        </w:rPr>
        <w:t>Причин для переноса инфраструктуры в облако довольно много, во-первых, это снижение затрат, так как ресурсы оплачиваются в зависимости от частоты их использования, плата взимается за время работы того или иного сервиса или технологии. Во-вторых, при высокой загрузке выделенных ресурсов существует возможность автоматического масштабирования, что позволяет избежать больших задержек при  высокой нагрузке на сервисы. В-третьих, о</w:t>
      </w:r>
      <w:r w:rsidRPr="0048788D">
        <w:rPr>
          <w:sz w:val="28"/>
        </w:rPr>
        <w:t>блачные системы обладают более высоким уровнем безопасности</w:t>
      </w:r>
      <w:r>
        <w:rPr>
          <w:sz w:val="28"/>
        </w:rPr>
        <w:t>, чем их традиционные аналоги. В-четвертых, в облачных решениях присутствуют встроенные средства анализа работы, отчеты об ошибках.</w:t>
      </w:r>
    </w:p>
    <w:p w:rsidR="00064384" w:rsidRPr="00E73DB1" w:rsidRDefault="00064384" w:rsidP="00064384">
      <w:pPr>
        <w:spacing w:line="240" w:lineRule="auto"/>
        <w:rPr>
          <w:sz w:val="28"/>
        </w:rPr>
      </w:pPr>
      <w:r>
        <w:rPr>
          <w:sz w:val="28"/>
        </w:rPr>
        <w:t xml:space="preserve">Переход к использованию облачных технологий позволяет повысить эффективность работы предприятия и снизить затраты на инфраструктуру. </w:t>
      </w:r>
    </w:p>
    <w:p w:rsidR="00064384" w:rsidRPr="005348EE" w:rsidRDefault="00064384" w:rsidP="00064384">
      <w:pPr>
        <w:spacing w:line="240" w:lineRule="auto"/>
        <w:rPr>
          <w:sz w:val="28"/>
        </w:rPr>
      </w:pPr>
      <w:r w:rsidRPr="007D6BA0">
        <w:rPr>
          <w:sz w:val="28"/>
        </w:rPr>
        <w:t>Однако при</w:t>
      </w:r>
      <w:r w:rsidRPr="005348EE">
        <w:rPr>
          <w:sz w:val="28"/>
        </w:rPr>
        <w:t xml:space="preserve"> переносе инфраструктуры в облако, компании сталкиваются с некоторыми проблемами, такими как:</w:t>
      </w:r>
    </w:p>
    <w:p w:rsidR="00064384" w:rsidRPr="005348EE" w:rsidRDefault="00064384" w:rsidP="00064384">
      <w:pPr>
        <w:spacing w:line="240" w:lineRule="auto"/>
        <w:rPr>
          <w:sz w:val="28"/>
        </w:rPr>
      </w:pPr>
      <w:r w:rsidRPr="005348EE">
        <w:rPr>
          <w:sz w:val="28"/>
        </w:rPr>
        <w:lastRenderedPageBreak/>
        <w:t>1)</w:t>
      </w:r>
      <w:r w:rsidRPr="005348EE">
        <w:rPr>
          <w:sz w:val="28"/>
        </w:rPr>
        <w:tab/>
        <w:t>Отсутствие собранной статистики о действующей инфраструктуре компании не позволяет выбрать конфигурацию облака, которая могла бы работать с той же эффективностью, что и текущая система</w:t>
      </w:r>
    </w:p>
    <w:p w:rsidR="00064384" w:rsidRPr="005348EE" w:rsidRDefault="00064384" w:rsidP="00064384">
      <w:pPr>
        <w:spacing w:line="240" w:lineRule="auto"/>
        <w:rPr>
          <w:sz w:val="28"/>
        </w:rPr>
      </w:pPr>
      <w:r w:rsidRPr="005348EE">
        <w:rPr>
          <w:sz w:val="28"/>
        </w:rPr>
        <w:t>2)</w:t>
      </w:r>
      <w:r w:rsidRPr="005348EE">
        <w:rPr>
          <w:sz w:val="28"/>
        </w:rPr>
        <w:tab/>
        <w:t xml:space="preserve">При переносе в облако, зачастую, полагаются на «прикидки», оценивая будущую структуру облака, отсутствует автоматизация в проектировании облачной среды. </w:t>
      </w:r>
    </w:p>
    <w:p w:rsidR="00064384" w:rsidRPr="005348EE" w:rsidRDefault="00064384" w:rsidP="00064384">
      <w:pPr>
        <w:spacing w:line="240" w:lineRule="auto"/>
        <w:rPr>
          <w:sz w:val="28"/>
        </w:rPr>
      </w:pPr>
      <w:r w:rsidRPr="005348EE">
        <w:rPr>
          <w:sz w:val="28"/>
        </w:rPr>
        <w:t>3)</w:t>
      </w:r>
      <w:r w:rsidRPr="005348EE">
        <w:rPr>
          <w:sz w:val="28"/>
        </w:rPr>
        <w:tab/>
        <w:t>Работа в облаке с выбранной конфигурацией зачастую оказывается менее эффективной, чем работа в существующей среде на предприятии, например, увеличение времени отклика, снижение объемов хранимых и передаваемых данных.</w:t>
      </w:r>
    </w:p>
    <w:p w:rsidR="00064384" w:rsidRPr="005348EE" w:rsidRDefault="00064384" w:rsidP="00064384">
      <w:pPr>
        <w:spacing w:line="240" w:lineRule="auto"/>
        <w:rPr>
          <w:sz w:val="28"/>
        </w:rPr>
      </w:pPr>
      <w:r w:rsidRPr="005348EE">
        <w:rPr>
          <w:sz w:val="28"/>
        </w:rPr>
        <w:t>4)</w:t>
      </w:r>
      <w:r w:rsidRPr="005348EE">
        <w:rPr>
          <w:sz w:val="28"/>
        </w:rPr>
        <w:tab/>
        <w:t>Выбранная облачная среда оказывается дороже в содержании, чем прежняя инфраструктура. Есть вероятность, что перенос в облако был не обязателен, а был навязан поставщиком облачных услуг.</w:t>
      </w:r>
    </w:p>
    <w:p w:rsidR="00064384" w:rsidRPr="00302DAC" w:rsidRDefault="00064384" w:rsidP="00064384">
      <w:pPr>
        <w:spacing w:line="240" w:lineRule="auto"/>
        <w:rPr>
          <w:sz w:val="28"/>
        </w:rPr>
      </w:pPr>
      <w:r w:rsidRPr="005348EE">
        <w:rPr>
          <w:sz w:val="28"/>
        </w:rPr>
        <w:t>5)</w:t>
      </w:r>
      <w:r w:rsidRPr="005348EE">
        <w:rPr>
          <w:sz w:val="28"/>
        </w:rPr>
        <w:tab/>
        <w:t>При использовании облачных технологий нарушается работа некоторых сервисов, которые не были рассчитаны на перенос в облако.</w:t>
      </w:r>
    </w:p>
    <w:p w:rsidR="00064384" w:rsidRPr="005348EE" w:rsidRDefault="00064384" w:rsidP="00064384">
      <w:pPr>
        <w:spacing w:line="240" w:lineRule="auto"/>
        <w:rPr>
          <w:sz w:val="28"/>
        </w:rPr>
      </w:pPr>
      <w:r w:rsidRPr="005348EE">
        <w:rPr>
          <w:sz w:val="28"/>
        </w:rPr>
        <w:t>Под переносом инфраструктуры в облако обычно понимают перенос инфраструктурных сервисов предприятия.</w:t>
      </w:r>
    </w:p>
    <w:p w:rsidR="00064384" w:rsidRPr="00736E57" w:rsidRDefault="00064384" w:rsidP="00064384">
      <w:pPr>
        <w:spacing w:line="240" w:lineRule="auto"/>
        <w:rPr>
          <w:sz w:val="28"/>
        </w:rPr>
      </w:pPr>
      <w:r w:rsidRPr="005348EE">
        <w:rPr>
          <w:sz w:val="28"/>
        </w:rPr>
        <w:t>Инфраструктурные сервисы – это комплекс базовых приложений и информационных систем, обеспечивающих самые необходимые потребности организаций.</w:t>
      </w:r>
      <w:r w:rsidRPr="00736E57">
        <w:rPr>
          <w:sz w:val="28"/>
        </w:rPr>
        <w:t>[</w:t>
      </w:r>
      <w:r w:rsidRPr="00B2127C">
        <w:rPr>
          <w:sz w:val="28"/>
        </w:rPr>
        <w:t>1</w:t>
      </w:r>
      <w:r w:rsidRPr="00736E57">
        <w:rPr>
          <w:sz w:val="28"/>
        </w:rPr>
        <w:t>]</w:t>
      </w:r>
    </w:p>
    <w:p w:rsidR="00064384" w:rsidRDefault="00064384" w:rsidP="00064384">
      <w:pPr>
        <w:spacing w:line="240" w:lineRule="auto"/>
        <w:rPr>
          <w:sz w:val="28"/>
        </w:rPr>
      </w:pPr>
      <w:r w:rsidRPr="005348EE">
        <w:rPr>
          <w:sz w:val="28"/>
        </w:rPr>
        <w:t xml:space="preserve">Обычно в облако переносят те сервисы, которые должны быть доступны постоянно как внутри сети предприятия, так и за ее пределами, например </w:t>
      </w:r>
      <w:r w:rsidRPr="005348EE">
        <w:rPr>
          <w:sz w:val="28"/>
          <w:lang w:val="en-US"/>
        </w:rPr>
        <w:t>web</w:t>
      </w:r>
      <w:r w:rsidRPr="005348EE">
        <w:rPr>
          <w:sz w:val="28"/>
        </w:rPr>
        <w:t xml:space="preserve">-сервисы и </w:t>
      </w:r>
      <w:r w:rsidRPr="005348EE">
        <w:rPr>
          <w:sz w:val="28"/>
          <w:lang w:val="en-US"/>
        </w:rPr>
        <w:t>SQL</w:t>
      </w:r>
      <w:r w:rsidRPr="005348EE">
        <w:rPr>
          <w:sz w:val="28"/>
        </w:rPr>
        <w:t>-сервисы. Перенос в облако помимо технических результатов, прин</w:t>
      </w:r>
      <w:r>
        <w:rPr>
          <w:sz w:val="28"/>
        </w:rPr>
        <w:t>о</w:t>
      </w:r>
      <w:r w:rsidRPr="005348EE">
        <w:rPr>
          <w:sz w:val="28"/>
        </w:rPr>
        <w:t>с</w:t>
      </w:r>
      <w:r>
        <w:rPr>
          <w:sz w:val="28"/>
        </w:rPr>
        <w:t>ит</w:t>
      </w:r>
      <w:r w:rsidRPr="005348EE">
        <w:rPr>
          <w:sz w:val="28"/>
        </w:rPr>
        <w:t xml:space="preserve"> и преимущества</w:t>
      </w:r>
      <w:r>
        <w:rPr>
          <w:sz w:val="28"/>
        </w:rPr>
        <w:t xml:space="preserve"> менеджмента и мониторинга ресурсов</w:t>
      </w:r>
      <w:r w:rsidRPr="005348EE">
        <w:rPr>
          <w:sz w:val="28"/>
        </w:rPr>
        <w:t xml:space="preserve">. Многие облачные провайдеры предлагают поминутную оплату, для экономии финансов, постоянный мониторинг состояния облака, легкое управление и настройка через тонкий клиент (например, </w:t>
      </w:r>
      <w:r w:rsidRPr="005348EE">
        <w:rPr>
          <w:sz w:val="28"/>
          <w:lang w:val="en-US"/>
        </w:rPr>
        <w:t>web</w:t>
      </w:r>
      <w:r>
        <w:rPr>
          <w:sz w:val="28"/>
        </w:rPr>
        <w:t xml:space="preserve">-браузер) </w:t>
      </w:r>
      <w:r w:rsidRPr="001C7F0E">
        <w:rPr>
          <w:sz w:val="28"/>
        </w:rPr>
        <w:t>[2].</w:t>
      </w:r>
    </w:p>
    <w:p w:rsidR="00064384" w:rsidRDefault="00064384" w:rsidP="00064384">
      <w:pPr>
        <w:spacing w:line="240" w:lineRule="auto"/>
        <w:rPr>
          <w:sz w:val="28"/>
        </w:rPr>
      </w:pPr>
      <w:r>
        <w:rPr>
          <w:sz w:val="28"/>
        </w:rPr>
        <w:t xml:space="preserve">В ходе работы над проблемой создания подходящей конфигурации </w:t>
      </w:r>
      <w:r w:rsidRPr="005348EE">
        <w:rPr>
          <w:sz w:val="28"/>
        </w:rPr>
        <w:t>облачной среды</w:t>
      </w:r>
      <w:r>
        <w:rPr>
          <w:sz w:val="28"/>
        </w:rPr>
        <w:t xml:space="preserve">, планируется разработать алгоритм на основе анализа собранных </w:t>
      </w:r>
      <w:r w:rsidRPr="005348EE">
        <w:rPr>
          <w:sz w:val="28"/>
        </w:rPr>
        <w:t>данных о вычислительной сети предприятия и построения архитектуры облака на основе этих данных</w:t>
      </w:r>
      <w:r>
        <w:rPr>
          <w:sz w:val="28"/>
        </w:rPr>
        <w:t>. Эту задачу можно поделить на следующие подзадачи:</w:t>
      </w:r>
    </w:p>
    <w:p w:rsidR="00064384" w:rsidRPr="008578FE" w:rsidRDefault="00064384" w:rsidP="00064384">
      <w:pPr>
        <w:pStyle w:val="a3"/>
        <w:numPr>
          <w:ilvl w:val="0"/>
          <w:numId w:val="3"/>
        </w:numPr>
        <w:spacing w:line="240" w:lineRule="auto"/>
        <w:ind w:left="1134"/>
        <w:rPr>
          <w:sz w:val="28"/>
        </w:rPr>
      </w:pPr>
      <w:r w:rsidRPr="008578FE">
        <w:rPr>
          <w:sz w:val="28"/>
        </w:rPr>
        <w:t>Сбор данных об инфраструктуре;</w:t>
      </w:r>
    </w:p>
    <w:p w:rsidR="00064384" w:rsidRPr="008578FE" w:rsidRDefault="00064384" w:rsidP="00064384">
      <w:pPr>
        <w:pStyle w:val="a3"/>
        <w:numPr>
          <w:ilvl w:val="0"/>
          <w:numId w:val="3"/>
        </w:numPr>
        <w:spacing w:line="240" w:lineRule="auto"/>
        <w:ind w:left="1134"/>
        <w:rPr>
          <w:sz w:val="28"/>
        </w:rPr>
      </w:pPr>
      <w:r w:rsidRPr="008578FE">
        <w:rPr>
          <w:sz w:val="28"/>
        </w:rPr>
        <w:t>Анализ собранных данных;</w:t>
      </w:r>
    </w:p>
    <w:p w:rsidR="00064384" w:rsidRPr="008578FE" w:rsidRDefault="00064384" w:rsidP="00064384">
      <w:pPr>
        <w:pStyle w:val="a3"/>
        <w:numPr>
          <w:ilvl w:val="0"/>
          <w:numId w:val="3"/>
        </w:numPr>
        <w:spacing w:line="240" w:lineRule="auto"/>
        <w:ind w:left="1134"/>
        <w:rPr>
          <w:sz w:val="28"/>
        </w:rPr>
      </w:pPr>
      <w:r w:rsidRPr="008578FE">
        <w:rPr>
          <w:sz w:val="28"/>
        </w:rPr>
        <w:t>Создание проекта облачной среды;</w:t>
      </w:r>
    </w:p>
    <w:p w:rsidR="00064384" w:rsidRPr="008578FE" w:rsidRDefault="00064384" w:rsidP="00064384">
      <w:pPr>
        <w:pStyle w:val="a3"/>
        <w:numPr>
          <w:ilvl w:val="0"/>
          <w:numId w:val="3"/>
        </w:numPr>
        <w:spacing w:line="240" w:lineRule="auto"/>
        <w:ind w:left="1134"/>
        <w:rPr>
          <w:sz w:val="28"/>
        </w:rPr>
      </w:pPr>
      <w:r w:rsidRPr="008578FE">
        <w:rPr>
          <w:sz w:val="28"/>
        </w:rPr>
        <w:t>Тестирование и оценка полученного решения.</w:t>
      </w:r>
    </w:p>
    <w:p w:rsidR="00064384" w:rsidRPr="001C7F0E" w:rsidRDefault="00064384" w:rsidP="00064384">
      <w:pPr>
        <w:spacing w:line="240" w:lineRule="auto"/>
        <w:rPr>
          <w:color w:val="000000" w:themeColor="text1"/>
          <w:sz w:val="28"/>
        </w:rPr>
      </w:pPr>
      <w:r w:rsidRPr="005348EE">
        <w:rPr>
          <w:sz w:val="28"/>
        </w:rPr>
        <w:lastRenderedPageBreak/>
        <w:t>Алгоритм собирает информацию о серверах, использующихся на предприятии, о сервисах, которые работают на этих серверах, о состоянии сети, каналах связи, топологии</w:t>
      </w:r>
      <w:r w:rsidRPr="001C7F0E">
        <w:rPr>
          <w:color w:val="000000" w:themeColor="text1"/>
          <w:sz w:val="28"/>
        </w:rPr>
        <w:t xml:space="preserve"> сети.</w:t>
      </w:r>
    </w:p>
    <w:p w:rsidR="00064384" w:rsidRPr="005348EE" w:rsidRDefault="00064384" w:rsidP="00064384">
      <w:pPr>
        <w:spacing w:line="240" w:lineRule="auto"/>
        <w:rPr>
          <w:sz w:val="28"/>
        </w:rPr>
      </w:pPr>
      <w:r w:rsidRPr="005348EE">
        <w:rPr>
          <w:sz w:val="28"/>
        </w:rPr>
        <w:t xml:space="preserve">На данном этапе разработан алгоритм анализа собранных данных о сети на основе перехваченного трафика с помощью сетевого </w:t>
      </w:r>
      <w:proofErr w:type="spellStart"/>
      <w:r w:rsidRPr="005348EE">
        <w:rPr>
          <w:sz w:val="28"/>
        </w:rPr>
        <w:t>сниффера</w:t>
      </w:r>
      <w:proofErr w:type="spellEnd"/>
      <w:r>
        <w:rPr>
          <w:sz w:val="28"/>
        </w:rPr>
        <w:t xml:space="preserve"> (</w:t>
      </w:r>
      <w:proofErr w:type="spellStart"/>
      <w:r w:rsidRPr="00076FFF">
        <w:rPr>
          <w:sz w:val="28"/>
        </w:rPr>
        <w:t>сниффер</w:t>
      </w:r>
      <w:proofErr w:type="spellEnd"/>
      <w:r w:rsidRPr="00076FFF">
        <w:rPr>
          <w:sz w:val="28"/>
        </w:rPr>
        <w:t xml:space="preserve"> (от англ. </w:t>
      </w:r>
      <w:proofErr w:type="spellStart"/>
      <w:r w:rsidRPr="00076FFF">
        <w:rPr>
          <w:sz w:val="28"/>
        </w:rPr>
        <w:t>to</w:t>
      </w:r>
      <w:proofErr w:type="spellEnd"/>
      <w:r w:rsidRPr="00076FFF">
        <w:rPr>
          <w:sz w:val="28"/>
        </w:rPr>
        <w:t xml:space="preserve"> </w:t>
      </w:r>
      <w:proofErr w:type="spellStart"/>
      <w:r w:rsidRPr="00076FFF">
        <w:rPr>
          <w:sz w:val="28"/>
        </w:rPr>
        <w:t>sniff</w:t>
      </w:r>
      <w:proofErr w:type="spellEnd"/>
      <w:r w:rsidRPr="00076FFF">
        <w:rPr>
          <w:sz w:val="28"/>
        </w:rPr>
        <w:t xml:space="preserve"> — нюхать) — программа или устройство для перехвата и анализа сетевог</w:t>
      </w:r>
      <w:r>
        <w:rPr>
          <w:sz w:val="28"/>
        </w:rPr>
        <w:t>о трафика своего и/или чужого)</w:t>
      </w:r>
      <w:r w:rsidRPr="008C05C3">
        <w:rPr>
          <w:sz w:val="28"/>
        </w:rPr>
        <w:t>[3]</w:t>
      </w:r>
      <w:r w:rsidRPr="005348EE">
        <w:rPr>
          <w:sz w:val="28"/>
        </w:rPr>
        <w:t xml:space="preserve">. Чтобы получить наиболее репрезентативные данные, необходимо запустить </w:t>
      </w:r>
      <w:proofErr w:type="spellStart"/>
      <w:r w:rsidRPr="005348EE">
        <w:rPr>
          <w:sz w:val="28"/>
        </w:rPr>
        <w:t>сниффер</w:t>
      </w:r>
      <w:proofErr w:type="spellEnd"/>
      <w:r w:rsidRPr="005348EE">
        <w:rPr>
          <w:sz w:val="28"/>
        </w:rPr>
        <w:t xml:space="preserve"> на каждом из серверов, записанные пакеты планируется анализировать непосредственно на том сервере, на котором они были собраны.</w:t>
      </w:r>
    </w:p>
    <w:p w:rsidR="00064384" w:rsidRPr="005348EE" w:rsidRDefault="00064384" w:rsidP="00064384">
      <w:pPr>
        <w:spacing w:line="240" w:lineRule="auto"/>
        <w:rPr>
          <w:sz w:val="28"/>
        </w:rPr>
      </w:pPr>
      <w:r w:rsidRPr="005348EE">
        <w:rPr>
          <w:sz w:val="28"/>
        </w:rPr>
        <w:t xml:space="preserve">В ходе исследования были использованы данные вычислительной сети предприятия, полученные с помощью </w:t>
      </w:r>
      <w:r w:rsidRPr="005348EE">
        <w:rPr>
          <w:sz w:val="28"/>
          <w:lang w:val="en-US"/>
        </w:rPr>
        <w:t>Snort</w:t>
      </w:r>
      <w:r w:rsidRPr="005348EE">
        <w:rPr>
          <w:sz w:val="28"/>
        </w:rPr>
        <w:t xml:space="preserve">. </w:t>
      </w:r>
    </w:p>
    <w:p w:rsidR="00064384" w:rsidRPr="005348EE" w:rsidRDefault="00064384" w:rsidP="00064384">
      <w:pPr>
        <w:spacing w:line="240" w:lineRule="auto"/>
        <w:rPr>
          <w:sz w:val="28"/>
        </w:rPr>
      </w:pPr>
      <w:r w:rsidRPr="005348EE">
        <w:rPr>
          <w:sz w:val="28"/>
          <w:lang w:val="en-US"/>
        </w:rPr>
        <w:t>Snort</w:t>
      </w:r>
      <w:r w:rsidRPr="005348EE">
        <w:rPr>
          <w:sz w:val="28"/>
        </w:rPr>
        <w:t xml:space="preserve"> – программное обеспечение с открытым кодом, предназначенное для предотвращения сетевых вторжений, способное выполнять анализ трафика в реальном времени и ведения логов пакетов в сетях </w:t>
      </w:r>
      <w:r w:rsidRPr="005348EE">
        <w:rPr>
          <w:sz w:val="28"/>
          <w:lang w:val="en-US"/>
        </w:rPr>
        <w:t>IP</w:t>
      </w:r>
      <w:r w:rsidRPr="005348EE">
        <w:rPr>
          <w:sz w:val="28"/>
        </w:rPr>
        <w:t xml:space="preserve">. Он может выполнять анализ протоколов, поиск по содержимому, и может быть использован для обнаружения различных атак, таких как переполнение буфера, </w:t>
      </w:r>
      <w:proofErr w:type="spellStart"/>
      <w:r w:rsidRPr="005348EE">
        <w:rPr>
          <w:sz w:val="28"/>
        </w:rPr>
        <w:t>стелс</w:t>
      </w:r>
      <w:proofErr w:type="spellEnd"/>
      <w:r w:rsidRPr="005348EE">
        <w:rPr>
          <w:sz w:val="28"/>
        </w:rPr>
        <w:t xml:space="preserve"> сканирование портов, </w:t>
      </w:r>
      <w:r w:rsidRPr="005348EE">
        <w:rPr>
          <w:sz w:val="28"/>
          <w:lang w:val="en-US"/>
        </w:rPr>
        <w:t>CGI</w:t>
      </w:r>
      <w:r w:rsidRPr="005348EE">
        <w:rPr>
          <w:sz w:val="28"/>
        </w:rPr>
        <w:t xml:space="preserve"> нападения, </w:t>
      </w:r>
      <w:r w:rsidRPr="005348EE">
        <w:rPr>
          <w:sz w:val="28"/>
          <w:lang w:val="en-US"/>
        </w:rPr>
        <w:t>SMB</w:t>
      </w:r>
      <w:r w:rsidRPr="005348EE">
        <w:rPr>
          <w:sz w:val="28"/>
        </w:rPr>
        <w:t xml:space="preserve"> зонды и многое другое.</w:t>
      </w:r>
    </w:p>
    <w:p w:rsidR="00064384" w:rsidRDefault="00064384" w:rsidP="00064384">
      <w:pPr>
        <w:spacing w:line="240" w:lineRule="auto"/>
        <w:rPr>
          <w:sz w:val="28"/>
        </w:rPr>
      </w:pPr>
      <w:r w:rsidRPr="005348EE">
        <w:rPr>
          <w:sz w:val="28"/>
          <w:lang w:val="en-US"/>
        </w:rPr>
        <w:t>Snort</w:t>
      </w:r>
      <w:r w:rsidRPr="005348EE">
        <w:rPr>
          <w:sz w:val="28"/>
        </w:rPr>
        <w:t xml:space="preserve"> может работать в режиме </w:t>
      </w:r>
      <w:proofErr w:type="spellStart"/>
      <w:r w:rsidRPr="005348EE">
        <w:rPr>
          <w:sz w:val="28"/>
        </w:rPr>
        <w:t>сниффера</w:t>
      </w:r>
      <w:proofErr w:type="spellEnd"/>
      <w:r w:rsidRPr="005348EE">
        <w:rPr>
          <w:sz w:val="28"/>
        </w:rPr>
        <w:t xml:space="preserve">, собирая пакеты для последующего анализа. Существует также режим </w:t>
      </w:r>
      <w:r w:rsidRPr="005348EE">
        <w:rPr>
          <w:sz w:val="28"/>
          <w:lang w:val="en-US"/>
        </w:rPr>
        <w:t>IDS</w:t>
      </w:r>
      <w:r w:rsidRPr="005348EE">
        <w:rPr>
          <w:sz w:val="28"/>
        </w:rPr>
        <w:t>, в котором происходит анализ трафика по определенным заранее правилам на наличие атак.</w:t>
      </w:r>
      <w:r w:rsidRPr="005A0F6C">
        <w:rPr>
          <w:sz w:val="28"/>
        </w:rPr>
        <w:t xml:space="preserve"> </w:t>
      </w:r>
    </w:p>
    <w:p w:rsidR="00064384" w:rsidRPr="00C7361A" w:rsidRDefault="00064384" w:rsidP="00064384">
      <w:pPr>
        <w:spacing w:line="240" w:lineRule="auto"/>
        <w:rPr>
          <w:sz w:val="28"/>
          <w:vertAlign w:val="subscript"/>
        </w:rPr>
      </w:pPr>
      <w:r>
        <w:rPr>
          <w:sz w:val="28"/>
          <w:lang w:val="en-US"/>
        </w:rPr>
        <w:t>Snort</w:t>
      </w:r>
      <w:r w:rsidRPr="00C7361A">
        <w:rPr>
          <w:sz w:val="28"/>
        </w:rPr>
        <w:t xml:space="preserve"> </w:t>
      </w:r>
      <w:r>
        <w:rPr>
          <w:sz w:val="28"/>
        </w:rPr>
        <w:t xml:space="preserve">был выбран в качестве </w:t>
      </w:r>
      <w:proofErr w:type="spellStart"/>
      <w:r>
        <w:rPr>
          <w:sz w:val="28"/>
        </w:rPr>
        <w:t>сниффера</w:t>
      </w:r>
      <w:proofErr w:type="spellEnd"/>
      <w:r>
        <w:rPr>
          <w:sz w:val="28"/>
        </w:rPr>
        <w:t>, так как он зарекомендовал себя в качестве эффективного анализатора трафика.</w:t>
      </w:r>
    </w:p>
    <w:p w:rsidR="00064384" w:rsidRDefault="00064384" w:rsidP="00064384">
      <w:pPr>
        <w:spacing w:line="240" w:lineRule="auto"/>
        <w:rPr>
          <w:sz w:val="28"/>
        </w:rPr>
      </w:pPr>
      <w:r w:rsidRPr="001B09D6">
        <w:rPr>
          <w:sz w:val="28"/>
        </w:rPr>
        <w:t>Рассмотрим</w:t>
      </w:r>
      <w:r w:rsidRPr="005348EE">
        <w:rPr>
          <w:sz w:val="28"/>
        </w:rPr>
        <w:t xml:space="preserve"> корпоративную сеть, в которой есть четкое разделение компьютеров на клиентские машины и серверы. Сделаем допущение, что работа на предприятии ведется внутри сети, без выхода данных за ее пределы, без обращений к внешним серверам.</w:t>
      </w:r>
    </w:p>
    <w:p w:rsidR="00064384" w:rsidRDefault="00064384" w:rsidP="00064384">
      <w:pPr>
        <w:spacing w:line="240" w:lineRule="auto"/>
        <w:rPr>
          <w:sz w:val="28"/>
        </w:rPr>
      </w:pPr>
      <w:r>
        <w:rPr>
          <w:sz w:val="28"/>
        </w:rPr>
        <w:t>В случае если сервис работает на кластере, следует рассматривать кластер как один единый сервер.</w:t>
      </w:r>
    </w:p>
    <w:p w:rsidR="00064384" w:rsidRDefault="00064384" w:rsidP="00064384">
      <w:pPr>
        <w:spacing w:line="240" w:lineRule="auto"/>
        <w:rPr>
          <w:rFonts w:eastAsiaTheme="minorEastAsia"/>
          <w:sz w:val="28"/>
        </w:rPr>
      </w:pPr>
      <w:r>
        <w:rPr>
          <w:rFonts w:eastAsiaTheme="minorEastAsia"/>
          <w:sz w:val="28"/>
        </w:rPr>
        <w:t>На вход алгоритму необходимо подать список тех сервисов, которые нужно перенести в облако, либо сформировать список сервисов, подлежащих переносу, уже после сбора данных.</w:t>
      </w:r>
    </w:p>
    <w:p w:rsidR="00064384" w:rsidRPr="00B84FA5" w:rsidRDefault="00064384" w:rsidP="00064384">
      <w:pPr>
        <w:spacing w:line="240" w:lineRule="auto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Выходными данными алгоритма являются захваченные сетевые пакеты, сгруппированные сначала по временным интервалам, а после – по портам, используемым сервисами. </w:t>
      </w:r>
    </w:p>
    <w:p w:rsidR="00064384" w:rsidRPr="005348EE" w:rsidRDefault="00064384" w:rsidP="00064384">
      <w:pPr>
        <w:spacing w:line="240" w:lineRule="auto"/>
        <w:rPr>
          <w:rFonts w:eastAsiaTheme="minorEastAsia"/>
          <w:sz w:val="28"/>
        </w:rPr>
      </w:pPr>
      <w:r w:rsidRPr="005348EE">
        <w:rPr>
          <w:sz w:val="28"/>
        </w:rPr>
        <w:t xml:space="preserve">Пусть </w:t>
      </w:r>
      <w:r w:rsidRPr="005348EE">
        <w:rPr>
          <w:sz w:val="28"/>
          <w:lang w:val="en-US"/>
        </w:rPr>
        <w:t>m</w:t>
      </w:r>
      <w:r w:rsidRPr="005348EE">
        <w:rPr>
          <w:sz w:val="28"/>
        </w:rPr>
        <w:t xml:space="preserve"> – количество клиентских машин, </w:t>
      </w:r>
      <w:r w:rsidRPr="005348EE">
        <w:rPr>
          <w:sz w:val="28"/>
          <w:lang w:val="en-US"/>
        </w:rPr>
        <w:t>n</w:t>
      </w:r>
      <w:r w:rsidRPr="005348EE">
        <w:rPr>
          <w:sz w:val="28"/>
        </w:rPr>
        <w:t xml:space="preserve"> – количество серверов в сети. Весь набор клиентских машин можно представить как </w:t>
      </w:r>
      <m:oMath>
        <m:r>
          <w:rPr>
            <w:rFonts w:ascii="Cambria Math" w:hAnsi="Cambria Math"/>
            <w:sz w:val="28"/>
          </w:rPr>
          <w:lastRenderedPageBreak/>
          <m:t>C=(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</w:rPr>
              <m:t>1</m:t>
            </m:r>
          </m:sub>
        </m:sSub>
        <m:r>
          <w:rPr>
            <w:rFonts w:ascii="Cambria Math" w:hAnsi="Cambria Math"/>
            <w:sz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</w:rPr>
              <m:t>2</m:t>
            </m:r>
          </m:sub>
        </m:sSub>
        <m:r>
          <w:rPr>
            <w:rFonts w:ascii="Cambria Math" w:hAnsi="Cambria Math"/>
            <w:sz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</w:rPr>
              <m:t>3</m:t>
            </m:r>
          </m:sub>
        </m:sSub>
        <m:r>
          <w:rPr>
            <w:rFonts w:ascii="Cambria Math" w:hAnsi="Cambria Math"/>
            <w:sz w:val="28"/>
          </w:rPr>
          <m:t xml:space="preserve">, …, 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</w:rPr>
              <m:t>m</m:t>
            </m:r>
          </m:sub>
        </m:sSub>
        <m:r>
          <w:rPr>
            <w:rFonts w:ascii="Cambria Math" w:eastAsiaTheme="minorEastAsia" w:hAnsi="Cambria Math"/>
            <w:sz w:val="28"/>
          </w:rPr>
          <m:t>)</m:t>
        </m:r>
      </m:oMath>
      <w:r w:rsidRPr="005348EE">
        <w:rPr>
          <w:rFonts w:eastAsiaTheme="minorEastAsia"/>
          <w:sz w:val="28"/>
        </w:rPr>
        <w:t xml:space="preserve">, а набор серверов как </w:t>
      </w:r>
      <m:oMath>
        <m:r>
          <w:rPr>
            <w:rFonts w:ascii="Cambria Math" w:hAnsi="Cambria Math"/>
            <w:sz w:val="28"/>
          </w:rPr>
          <m:t>S=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3</m:t>
                </m:r>
              </m:sub>
            </m:sSub>
            <m:r>
              <w:rPr>
                <w:rFonts w:ascii="Cambria Math" w:hAnsi="Cambria Math"/>
                <w:sz w:val="28"/>
              </w:rPr>
              <m:t xml:space="preserve">, …,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n</m:t>
                </m:r>
              </m:sub>
            </m:sSub>
          </m:e>
        </m:d>
        <m:r>
          <w:rPr>
            <w:rFonts w:ascii="Cambria Math" w:hAnsi="Cambria Math"/>
            <w:sz w:val="28"/>
          </w:rPr>
          <m:t>.</m:t>
        </m:r>
      </m:oMath>
      <w:r w:rsidRPr="005348EE">
        <w:rPr>
          <w:rFonts w:eastAsiaTheme="minorEastAsia"/>
          <w:sz w:val="28"/>
        </w:rPr>
        <w:t xml:space="preserve"> Клиентские машины производят обращения к серверам, передают и принимают данные, общаясь, таким образом, с сервисами, которые находятся на серверах. Обозначим данные</w:t>
      </w:r>
      <w:r>
        <w:rPr>
          <w:rFonts w:eastAsiaTheme="minorEastAsia"/>
          <w:sz w:val="28"/>
        </w:rPr>
        <w:t xml:space="preserve">, </w:t>
      </w:r>
      <w:r w:rsidRPr="004217BD">
        <w:rPr>
          <w:rFonts w:eastAsiaTheme="minorEastAsia"/>
          <w:sz w:val="28"/>
        </w:rPr>
        <w:t xml:space="preserve">отправляемые от </w:t>
      </w:r>
      <w:proofErr w:type="spellStart"/>
      <w:r w:rsidRPr="004217BD">
        <w:rPr>
          <w:rFonts w:eastAsiaTheme="minorEastAsia"/>
          <w:i/>
          <w:sz w:val="28"/>
          <w:lang w:val="en-US"/>
        </w:rPr>
        <w:t>i</w:t>
      </w:r>
      <w:proofErr w:type="spellEnd"/>
      <w:r w:rsidRPr="004217BD">
        <w:rPr>
          <w:rFonts w:eastAsiaTheme="minorEastAsia"/>
          <w:sz w:val="28"/>
        </w:rPr>
        <w:t xml:space="preserve">-го клиента на </w:t>
      </w:r>
      <w:r w:rsidRPr="004217BD">
        <w:rPr>
          <w:rFonts w:eastAsiaTheme="minorEastAsia"/>
          <w:i/>
          <w:sz w:val="28"/>
          <w:lang w:val="en-US"/>
        </w:rPr>
        <w:t>j</w:t>
      </w:r>
      <w:r w:rsidRPr="004217BD">
        <w:rPr>
          <w:rFonts w:eastAsiaTheme="minorEastAsia"/>
          <w:sz w:val="28"/>
        </w:rPr>
        <w:t>-</w:t>
      </w:r>
      <w:proofErr w:type="spellStart"/>
      <w:r w:rsidRPr="004217BD">
        <w:rPr>
          <w:rFonts w:eastAsiaTheme="minorEastAsia"/>
          <w:sz w:val="28"/>
        </w:rPr>
        <w:t>й</w:t>
      </w:r>
      <w:proofErr w:type="spellEnd"/>
      <w:r w:rsidRPr="004217BD">
        <w:rPr>
          <w:rFonts w:eastAsiaTheme="minorEastAsia"/>
          <w:sz w:val="28"/>
        </w:rPr>
        <w:t xml:space="preserve"> сервер, как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ij</m:t>
            </m:r>
          </m:sub>
        </m:sSub>
      </m:oMath>
      <w:r w:rsidRPr="004217BD">
        <w:rPr>
          <w:rFonts w:eastAsiaTheme="minorEastAsia"/>
          <w:sz w:val="28"/>
        </w:rPr>
        <w:t xml:space="preserve">, а данные, принимаемые </w:t>
      </w:r>
      <w:proofErr w:type="spellStart"/>
      <w:r w:rsidRPr="004217BD">
        <w:rPr>
          <w:rFonts w:eastAsiaTheme="minorEastAsia"/>
          <w:i/>
          <w:sz w:val="28"/>
          <w:lang w:val="en-US"/>
        </w:rPr>
        <w:t>i</w:t>
      </w:r>
      <w:proofErr w:type="spellEnd"/>
      <w:r w:rsidRPr="004217BD">
        <w:rPr>
          <w:rFonts w:eastAsiaTheme="minorEastAsia"/>
          <w:sz w:val="28"/>
        </w:rPr>
        <w:t xml:space="preserve">-м клиентом от </w:t>
      </w:r>
      <w:r w:rsidRPr="004217BD">
        <w:rPr>
          <w:rFonts w:eastAsiaTheme="minorEastAsia"/>
          <w:i/>
          <w:sz w:val="28"/>
          <w:lang w:val="en-US"/>
        </w:rPr>
        <w:t>j</w:t>
      </w:r>
      <w:r w:rsidRPr="004217BD">
        <w:rPr>
          <w:rFonts w:eastAsiaTheme="minorEastAsia"/>
          <w:sz w:val="28"/>
        </w:rPr>
        <w:t xml:space="preserve">-го сервера, как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ij</m:t>
            </m:r>
          </m:sub>
        </m:sSub>
      </m:oMath>
      <w:r w:rsidRPr="004217BD">
        <w:rPr>
          <w:rFonts w:eastAsiaTheme="minorEastAsia"/>
          <w:sz w:val="28"/>
        </w:rPr>
        <w:t xml:space="preserve">. Заметим, что значения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ij</m:t>
            </m:r>
          </m:sub>
        </m:sSub>
      </m:oMath>
      <w:r w:rsidRPr="004217BD">
        <w:rPr>
          <w:rFonts w:eastAsiaTheme="minorEastAsia"/>
          <w:sz w:val="28"/>
        </w:rPr>
        <w:t xml:space="preserve"> и</w:t>
      </w:r>
      <m:oMath>
        <m:r>
          <w:rPr>
            <w:rFonts w:ascii="Cambria Math" w:eastAsiaTheme="minorEastAsia" w:hAnsi="Cambria Math"/>
            <w:sz w:val="28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ij</m:t>
            </m:r>
          </m:sub>
        </m:sSub>
      </m:oMath>
      <w:r w:rsidRPr="004217BD">
        <w:rPr>
          <w:rFonts w:eastAsiaTheme="minorEastAsia"/>
          <w:sz w:val="28"/>
        </w:rPr>
        <w:t xml:space="preserve"> неотрицательны.</w:t>
      </w:r>
    </w:p>
    <w:p w:rsidR="00064384" w:rsidRPr="005348EE" w:rsidRDefault="00064384" w:rsidP="00064384">
      <w:pPr>
        <w:spacing w:line="240" w:lineRule="auto"/>
        <w:rPr>
          <w:rFonts w:eastAsiaTheme="minorEastAsia"/>
          <w:sz w:val="28"/>
        </w:rPr>
      </w:pPr>
      <w:r w:rsidRPr="005348EE">
        <w:rPr>
          <w:rFonts w:eastAsiaTheme="minorEastAsia"/>
          <w:sz w:val="28"/>
        </w:rPr>
        <w:t xml:space="preserve">Тогда можно составить матрицы обращений клиентов к серверам в виде </w:t>
      </w:r>
      <m:oMath>
        <m:r>
          <w:rPr>
            <w:rFonts w:ascii="Cambria Math" w:eastAsiaTheme="minorEastAsia" w:hAnsi="Cambria Math"/>
            <w:sz w:val="28"/>
          </w:rPr>
          <m:t xml:space="preserve">D= </m:t>
        </m:r>
        <m:d>
          <m:dPr>
            <m:ctrlPr>
              <w:rPr>
                <w:rFonts w:ascii="Cambria Math" w:eastAsiaTheme="minorEastAsia" w:hAnsi="Cambria Math"/>
                <w:i/>
                <w:sz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11</m:t>
                      </m:r>
                    </m:sub>
                  </m:sSub>
                </m:e>
                <m:e>
                  <m:r>
                    <w:rPr>
                      <w:rFonts w:ascii="Cambria Math" w:hAnsi="Cambria Math"/>
                      <w:sz w:val="28"/>
                    </w:rPr>
                    <m:t>⋯</m:t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1m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</w:rPr>
                    <m:t>⋮</m:t>
                  </m:r>
                </m:e>
                <m:e>
                  <m:r>
                    <w:rPr>
                      <w:rFonts w:ascii="Cambria Math" w:hAnsi="Cambria Math"/>
                      <w:sz w:val="28"/>
                    </w:rPr>
                    <m:t>⋱</m:t>
                  </m:r>
                </m:e>
                <m:e>
                  <m:r>
                    <w:rPr>
                      <w:rFonts w:ascii="Cambria Math" w:hAnsi="Cambria Math"/>
                      <w:sz w:val="28"/>
                    </w:rPr>
                    <m:t>⋮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n1</m:t>
                      </m:r>
                    </m:sub>
                  </m:sSub>
                </m:e>
                <m:e>
                  <m:r>
                    <w:rPr>
                      <w:rFonts w:ascii="Cambria Math" w:hAnsi="Cambria Math"/>
                      <w:sz w:val="28"/>
                    </w:rPr>
                    <m:t>⋯</m:t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nm</m:t>
                      </m:r>
                    </m:sub>
                  </m:sSub>
                </m:e>
              </m:mr>
            </m:m>
          </m:e>
        </m:d>
      </m:oMath>
      <w:r w:rsidRPr="005348EE">
        <w:rPr>
          <w:rFonts w:eastAsiaTheme="minorEastAsia"/>
          <w:sz w:val="28"/>
        </w:rPr>
        <w:t xml:space="preserve"> и </w:t>
      </w:r>
      <m:oMath>
        <m:r>
          <w:rPr>
            <w:rFonts w:ascii="Cambria Math" w:eastAsiaTheme="minorEastAsia" w:hAnsi="Cambria Math"/>
            <w:sz w:val="28"/>
          </w:rPr>
          <m:t xml:space="preserve">U= </m:t>
        </m:r>
        <m:d>
          <m:dPr>
            <m:ctrlPr>
              <w:rPr>
                <w:rFonts w:ascii="Cambria Math" w:eastAsiaTheme="minorEastAsia" w:hAnsi="Cambria Math"/>
                <w:i/>
                <w:sz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11</m:t>
                      </m:r>
                    </m:sub>
                  </m:sSub>
                </m:e>
                <m:e>
                  <m:r>
                    <w:rPr>
                      <w:rFonts w:ascii="Cambria Math" w:hAnsi="Cambria Math"/>
                      <w:sz w:val="28"/>
                    </w:rPr>
                    <m:t>⋯</m:t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1m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</w:rPr>
                    <m:t>⋮</m:t>
                  </m:r>
                </m:e>
                <m:e>
                  <m:r>
                    <w:rPr>
                      <w:rFonts w:ascii="Cambria Math" w:hAnsi="Cambria Math"/>
                      <w:sz w:val="28"/>
                    </w:rPr>
                    <m:t>⋱</m:t>
                  </m:r>
                </m:e>
                <m:e>
                  <m:r>
                    <w:rPr>
                      <w:rFonts w:ascii="Cambria Math" w:hAnsi="Cambria Math"/>
                      <w:sz w:val="28"/>
                    </w:rPr>
                    <m:t>⋮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n1</m:t>
                      </m:r>
                    </m:sub>
                  </m:sSub>
                </m:e>
                <m:e>
                  <m:r>
                    <w:rPr>
                      <w:rFonts w:ascii="Cambria Math" w:hAnsi="Cambria Math"/>
                      <w:sz w:val="28"/>
                    </w:rPr>
                    <m:t>⋯</m:t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nm</m:t>
                      </m:r>
                    </m:sub>
                  </m:sSub>
                </m:e>
              </m:mr>
            </m:m>
          </m:e>
        </m:d>
      </m:oMath>
      <w:r w:rsidRPr="005348EE">
        <w:rPr>
          <w:rFonts w:eastAsiaTheme="minorEastAsia"/>
          <w:sz w:val="28"/>
        </w:rPr>
        <w:t xml:space="preserve">. Каждый </w:t>
      </w:r>
      <w:r w:rsidRPr="004217BD">
        <w:rPr>
          <w:rFonts w:eastAsiaTheme="minorEastAsia"/>
          <w:sz w:val="28"/>
        </w:rPr>
        <w:t>элемент э</w:t>
      </w:r>
      <w:r w:rsidRPr="005348EE">
        <w:rPr>
          <w:rFonts w:eastAsiaTheme="minorEastAsia"/>
          <w:sz w:val="28"/>
        </w:rPr>
        <w:t xml:space="preserve">тих матриц обладает общими свойствами: </w:t>
      </w:r>
      <w:r>
        <w:rPr>
          <w:rFonts w:eastAsiaTheme="minorEastAsia"/>
          <w:sz w:val="28"/>
        </w:rPr>
        <w:t xml:space="preserve">содержит </w:t>
      </w:r>
      <w:r w:rsidRPr="005348EE">
        <w:rPr>
          <w:rFonts w:eastAsiaTheme="minorEastAsia"/>
          <w:sz w:val="28"/>
        </w:rPr>
        <w:t>идентификаторы отправителя и получателя (</w:t>
      </w:r>
      <w:r w:rsidRPr="005348EE">
        <w:rPr>
          <w:rFonts w:eastAsiaTheme="minorEastAsia"/>
          <w:sz w:val="28"/>
          <w:lang w:val="en-US"/>
        </w:rPr>
        <w:t>IP</w:t>
      </w:r>
      <w:r w:rsidRPr="005348EE">
        <w:rPr>
          <w:rFonts w:eastAsiaTheme="minorEastAsia"/>
          <w:sz w:val="28"/>
        </w:rPr>
        <w:t xml:space="preserve">-адрес, </w:t>
      </w:r>
      <w:r w:rsidRPr="005348EE">
        <w:rPr>
          <w:rFonts w:eastAsiaTheme="minorEastAsia"/>
          <w:sz w:val="28"/>
          <w:lang w:val="en-US"/>
        </w:rPr>
        <w:t>MAC</w:t>
      </w:r>
      <w:r w:rsidRPr="005348EE">
        <w:rPr>
          <w:rFonts w:eastAsiaTheme="minorEastAsia"/>
          <w:sz w:val="28"/>
        </w:rPr>
        <w:t xml:space="preserve">-адрес, </w:t>
      </w:r>
      <w:r w:rsidRPr="005348EE">
        <w:rPr>
          <w:rFonts w:eastAsiaTheme="minorEastAsia"/>
          <w:sz w:val="28"/>
          <w:lang w:val="en-US"/>
        </w:rPr>
        <w:t>NetBIOS</w:t>
      </w:r>
      <w:r w:rsidRPr="005348EE">
        <w:rPr>
          <w:rFonts w:eastAsiaTheme="minorEastAsia"/>
          <w:sz w:val="28"/>
        </w:rPr>
        <w:t>-имя), номера портов отправителя и получателя, по которым производилась передача данных.</w:t>
      </w:r>
    </w:p>
    <w:p w:rsidR="00064384" w:rsidRPr="005348EE" w:rsidRDefault="00064384" w:rsidP="00064384">
      <w:pPr>
        <w:spacing w:line="240" w:lineRule="auto"/>
        <w:rPr>
          <w:rFonts w:eastAsiaTheme="minorEastAsia"/>
          <w:sz w:val="28"/>
        </w:rPr>
      </w:pPr>
      <w:r w:rsidRPr="005348EE">
        <w:rPr>
          <w:rFonts w:eastAsiaTheme="minorEastAsia"/>
          <w:sz w:val="28"/>
        </w:rPr>
        <w:t xml:space="preserve">Допустим, что сервисы, к которым обращаются клиенты на сервер, имеют два порта – входящий и исходящий порты, </w:t>
      </w:r>
      <m:oMath>
        <m:r>
          <w:rPr>
            <w:rFonts w:ascii="Cambria Math" w:eastAsiaTheme="minorEastAsia" w:hAnsi="Cambria Math"/>
            <w:sz w:val="28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i</m:t>
            </m:r>
          </m:sub>
        </m:sSub>
        <m:r>
          <w:rPr>
            <w:rFonts w:ascii="Cambria Math" w:eastAsiaTheme="minorEastAsia" w:hAnsi="Cambria Math"/>
            <w:sz w:val="28"/>
          </w:rPr>
          <m:t xml:space="preserve">, 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j</m:t>
            </m:r>
          </m:sub>
        </m:sSub>
      </m:oMath>
      <w:r w:rsidRPr="005348EE">
        <w:rPr>
          <w:rFonts w:eastAsiaTheme="minorEastAsia"/>
          <w:sz w:val="28"/>
        </w:rPr>
        <w:t xml:space="preserve"> соответственно, причем у одинаковых сервисов на разных машинах порты также должны быть одинаковыми. </w:t>
      </w:r>
      <w:proofErr w:type="gramStart"/>
      <w:r w:rsidRPr="005348EE">
        <w:rPr>
          <w:rFonts w:eastAsiaTheme="minorEastAsia"/>
          <w:sz w:val="28"/>
        </w:rPr>
        <w:t xml:space="preserve">Обозначим общее количество сервисов в системе как </w:t>
      </w:r>
      <w:r w:rsidRPr="005348EE">
        <w:rPr>
          <w:rFonts w:eastAsiaTheme="minorEastAsia"/>
          <w:sz w:val="28"/>
          <w:lang w:val="en-US"/>
        </w:rPr>
        <w:t>k</w:t>
      </w:r>
      <w:r w:rsidRPr="005348EE">
        <w:rPr>
          <w:rFonts w:eastAsiaTheme="minorEastAsia"/>
          <w:sz w:val="28"/>
        </w:rPr>
        <w:t xml:space="preserve">, на каждом из серверов может быть запущено от 1 до </w:t>
      </w:r>
      <w:r w:rsidRPr="005348EE">
        <w:rPr>
          <w:rFonts w:eastAsiaTheme="minorEastAsia"/>
          <w:sz w:val="28"/>
          <w:lang w:val="en-US"/>
        </w:rPr>
        <w:t>k</w:t>
      </w:r>
      <w:r>
        <w:rPr>
          <w:rFonts w:eastAsiaTheme="minorEastAsia"/>
          <w:sz w:val="28"/>
        </w:rPr>
        <w:t xml:space="preserve"> сервисов, обозначим использующиеся сервисы</w:t>
      </w:r>
      <w:r w:rsidRPr="005348EE">
        <w:rPr>
          <w:rFonts w:eastAsiaTheme="minorEastAsia"/>
          <w:sz w:val="28"/>
        </w:rPr>
        <w:t xml:space="preserve"> за </w:t>
      </w:r>
      <m:oMath>
        <m:r>
          <w:rPr>
            <w:rFonts w:ascii="Cambria Math" w:eastAsiaTheme="minorEastAsia" w:hAnsi="Cambria Math"/>
            <w:sz w:val="28"/>
          </w:rPr>
          <m:t>W=</m:t>
        </m:r>
        <m:r>
          <w:rPr>
            <w:rFonts w:ascii="Cambria Math" w:hAnsi="Cambria Math"/>
            <w:sz w:val="28"/>
          </w:rPr>
          <m:t>(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w</m:t>
            </m:r>
          </m:e>
          <m:sub>
            <m:r>
              <w:rPr>
                <w:rFonts w:ascii="Cambria Math" w:hAnsi="Cambria Math"/>
                <w:sz w:val="28"/>
              </w:rPr>
              <m:t>1</m:t>
            </m:r>
          </m:sub>
        </m:sSub>
        <m:r>
          <w:rPr>
            <w:rFonts w:ascii="Cambria Math" w:hAnsi="Cambria Math"/>
            <w:sz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w</m:t>
            </m:r>
          </m:e>
          <m:sub>
            <m:r>
              <w:rPr>
                <w:rFonts w:ascii="Cambria Math" w:hAnsi="Cambria Math"/>
                <w:sz w:val="28"/>
              </w:rPr>
              <m:t>2</m:t>
            </m:r>
          </m:sub>
        </m:sSub>
        <m:r>
          <w:rPr>
            <w:rFonts w:ascii="Cambria Math" w:hAnsi="Cambria Math"/>
            <w:sz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w</m:t>
            </m:r>
          </m:e>
          <m:sub>
            <m:r>
              <w:rPr>
                <w:rFonts w:ascii="Cambria Math" w:hAnsi="Cambria Math"/>
                <w:sz w:val="28"/>
              </w:rPr>
              <m:t>3</m:t>
            </m:r>
          </m:sub>
        </m:sSub>
        <m:r>
          <w:rPr>
            <w:rFonts w:ascii="Cambria Math" w:hAnsi="Cambria Math"/>
            <w:sz w:val="28"/>
          </w:rPr>
          <m:t xml:space="preserve">, …, 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w</m:t>
            </m:r>
          </m:e>
          <m:sub>
            <m:r>
              <w:rPr>
                <w:rFonts w:ascii="Cambria Math" w:hAnsi="Cambria Math"/>
                <w:sz w:val="28"/>
              </w:rPr>
              <m:t>k</m:t>
            </m:r>
          </m:sub>
        </m:sSub>
        <m:r>
          <w:rPr>
            <w:rFonts w:ascii="Cambria Math" w:eastAsiaTheme="minorEastAsia" w:hAnsi="Cambria Math"/>
            <w:sz w:val="28"/>
          </w:rPr>
          <m:t>)</m:t>
        </m:r>
      </m:oMath>
      <w:r w:rsidRPr="005348EE">
        <w:rPr>
          <w:rFonts w:eastAsiaTheme="minorEastAsia"/>
          <w:sz w:val="28"/>
        </w:rPr>
        <w:t xml:space="preserve">, тогда можно представить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ij</m:t>
            </m:r>
          </m:sub>
        </m:sSub>
      </m:oMath>
      <w:r w:rsidRPr="005348EE">
        <w:rPr>
          <w:rFonts w:eastAsiaTheme="minorEastAsia"/>
          <w:sz w:val="28"/>
        </w:rPr>
        <w:t xml:space="preserve"> или</w:t>
      </w:r>
      <m:oMath>
        <m:r>
          <w:rPr>
            <w:rFonts w:ascii="Cambria Math" w:eastAsiaTheme="minorEastAsia" w:hAnsi="Cambria Math"/>
            <w:sz w:val="28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ij</m:t>
            </m:r>
          </m:sub>
        </m:sSub>
      </m:oMath>
      <w:r w:rsidRPr="005348EE">
        <w:rPr>
          <w:rFonts w:eastAsiaTheme="minorEastAsia"/>
          <w:sz w:val="28"/>
        </w:rPr>
        <w:t xml:space="preserve"> как </w:t>
      </w:r>
      <w:r>
        <w:rPr>
          <w:rFonts w:eastAsiaTheme="minorEastAsia"/>
          <w:sz w:val="28"/>
        </w:rPr>
        <w:t>набор из кортежей</w:t>
      </w:r>
      <w:r w:rsidRPr="005348EE">
        <w:rPr>
          <w:rFonts w:eastAsiaTheme="minorEastAsia"/>
          <w:sz w:val="28"/>
        </w:rPr>
        <w:t xml:space="preserve"> </w:t>
      </w:r>
      <w:r>
        <w:rPr>
          <w:rFonts w:eastAsiaTheme="minorEastAsia"/>
          <w:sz w:val="28"/>
        </w:rPr>
        <w:t xml:space="preserve">вида </w:t>
      </w:r>
      <w:r w:rsidRPr="005348EE">
        <w:rPr>
          <w:rFonts w:eastAsiaTheme="minorEastAsia"/>
          <w:sz w:val="28"/>
        </w:rPr>
        <w:t xml:space="preserve"> </w:t>
      </w:r>
      <m:oMath>
        <m:r>
          <w:rPr>
            <w:rFonts w:ascii="Cambria Math" w:eastAsiaTheme="minorEastAsia" w:hAnsi="Cambria Math"/>
            <w:sz w:val="28"/>
          </w:rPr>
          <m:t>{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i</m:t>
            </m:r>
          </m:sub>
        </m:sSub>
        <m:r>
          <w:rPr>
            <w:rFonts w:ascii="Cambria Math" w:eastAsiaTheme="minorEastAsia" w:hAnsi="Cambria Math"/>
            <w:sz w:val="28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j</m:t>
            </m:r>
          </m:sub>
        </m:sSub>
        <m:r>
          <w:rPr>
            <w:rFonts w:ascii="Cambria Math" w:eastAsiaTheme="minorEastAsia" w:hAnsi="Cambria Math"/>
            <w:sz w:val="28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l1</m:t>
            </m:r>
          </m:sub>
        </m:sSub>
        <m:r>
          <w:rPr>
            <w:rFonts w:ascii="Cambria Math" w:eastAsiaTheme="minorEastAsia" w:hAnsi="Cambria Math"/>
            <w:sz w:val="28"/>
          </w:rPr>
          <m:t xml:space="preserve">, 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l2</m:t>
            </m:r>
          </m:sub>
        </m:sSub>
        <m:r>
          <w:rPr>
            <w:rFonts w:ascii="Cambria Math" w:eastAsiaTheme="minorEastAsia" w:hAnsi="Cambria Math"/>
            <w:sz w:val="28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</w:rPr>
              <m:t>w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l</m:t>
            </m:r>
          </m:sub>
        </m:sSub>
        <m:r>
          <w:rPr>
            <w:rFonts w:ascii="Cambria Math" w:eastAsiaTheme="minorEastAsia" w:hAnsi="Cambria Math"/>
            <w:sz w:val="28"/>
          </w:rPr>
          <m:t>, V}</m:t>
        </m:r>
      </m:oMath>
      <w:r w:rsidRPr="005348EE">
        <w:rPr>
          <w:rFonts w:eastAsiaTheme="minorEastAsia"/>
          <w:sz w:val="28"/>
        </w:rPr>
        <w:t xml:space="preserve">, где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i</m:t>
            </m:r>
          </m:sub>
        </m:sSub>
      </m:oMath>
      <w:r w:rsidRPr="005348EE">
        <w:rPr>
          <w:rFonts w:eastAsiaTheme="minorEastAsia"/>
          <w:sz w:val="28"/>
        </w:rPr>
        <w:t xml:space="preserve"> – </w:t>
      </w:r>
      <w:proofErr w:type="spellStart"/>
      <w:r w:rsidRPr="005348EE">
        <w:rPr>
          <w:rFonts w:eastAsiaTheme="minorEastAsia"/>
          <w:i/>
          <w:sz w:val="28"/>
          <w:lang w:val="en-US"/>
        </w:rPr>
        <w:t>i</w:t>
      </w:r>
      <w:proofErr w:type="spellEnd"/>
      <w:r w:rsidRPr="005348EE">
        <w:rPr>
          <w:rFonts w:eastAsiaTheme="minorEastAsia"/>
          <w:sz w:val="28"/>
        </w:rPr>
        <w:t xml:space="preserve">-тая клиентская машина,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j</m:t>
            </m:r>
          </m:sub>
        </m:sSub>
      </m:oMath>
      <w:r w:rsidRPr="005348EE">
        <w:rPr>
          <w:rFonts w:eastAsiaTheme="minorEastAsia"/>
          <w:sz w:val="28"/>
        </w:rPr>
        <w:t xml:space="preserve"> – сервер,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l1</m:t>
            </m:r>
          </m:sub>
        </m:sSub>
        <m:r>
          <w:rPr>
            <w:rFonts w:ascii="Cambria Math" w:eastAsiaTheme="minorEastAsia" w:hAnsi="Cambria Math"/>
            <w:sz w:val="28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l2</m:t>
            </m:r>
          </m:sub>
        </m:sSub>
      </m:oMath>
      <w:r w:rsidRPr="005348EE">
        <w:rPr>
          <w:rFonts w:eastAsiaTheme="minorEastAsia"/>
          <w:sz w:val="28"/>
        </w:rPr>
        <w:t xml:space="preserve"> – входящие и исходящие порты сервиса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</w:rPr>
              <m:t>w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l</m:t>
            </m:r>
          </m:sub>
        </m:sSub>
      </m:oMath>
      <w:r w:rsidRPr="005348EE">
        <w:rPr>
          <w:rFonts w:eastAsiaTheme="minorEastAsia"/>
          <w:sz w:val="28"/>
        </w:rPr>
        <w:t xml:space="preserve">, к которому произошло обращение, </w:t>
      </w:r>
      <m:oMath>
        <m:r>
          <w:rPr>
            <w:rFonts w:ascii="Cambria Math" w:eastAsiaTheme="minorEastAsia" w:hAnsi="Cambria Math"/>
            <w:sz w:val="28"/>
            <w:lang w:val="en-US"/>
          </w:rPr>
          <m:t>V</m:t>
        </m:r>
      </m:oMath>
      <w:r w:rsidRPr="005348EE">
        <w:rPr>
          <w:rFonts w:eastAsiaTheme="minorEastAsia"/>
          <w:sz w:val="28"/>
        </w:rPr>
        <w:t xml:space="preserve"> – объем переданных данных.</w:t>
      </w:r>
      <w:proofErr w:type="gramEnd"/>
    </w:p>
    <w:p w:rsidR="00064384" w:rsidRPr="005348EE" w:rsidRDefault="00064384" w:rsidP="00064384">
      <w:pPr>
        <w:spacing w:line="240" w:lineRule="auto"/>
        <w:rPr>
          <w:rFonts w:eastAsiaTheme="minorEastAsia"/>
          <w:sz w:val="28"/>
        </w:rPr>
      </w:pPr>
      <w:r w:rsidRPr="005348EE">
        <w:rPr>
          <w:rFonts w:eastAsiaTheme="minorEastAsia"/>
          <w:sz w:val="28"/>
        </w:rPr>
        <w:t>Так как мы сделали допущение, что одинаковые сервисы имеют одинаковые порты, мы можем идентифицировать сервис по его портам.</w:t>
      </w:r>
    </w:p>
    <w:p w:rsidR="00064384" w:rsidRPr="005348EE" w:rsidRDefault="00064384" w:rsidP="00064384">
      <w:pPr>
        <w:spacing w:line="240" w:lineRule="auto"/>
        <w:rPr>
          <w:rFonts w:eastAsiaTheme="minorEastAsia"/>
          <w:sz w:val="28"/>
        </w:rPr>
      </w:pPr>
      <w:r w:rsidRPr="005348EE">
        <w:rPr>
          <w:rFonts w:eastAsiaTheme="minorEastAsia"/>
          <w:sz w:val="28"/>
        </w:rPr>
        <w:t>Необходимо вычислить нагрузку, которая приходится на сервисы, работающие на серверах, для этого нужно выделить из общего числа обращений к сервисам те обращения, которые направлены на данный сервис.</w:t>
      </w:r>
    </w:p>
    <w:p w:rsidR="00064384" w:rsidRPr="005348EE" w:rsidRDefault="00064384" w:rsidP="00064384">
      <w:pPr>
        <w:spacing w:line="240" w:lineRule="auto"/>
        <w:rPr>
          <w:rFonts w:eastAsiaTheme="minorEastAsia"/>
          <w:sz w:val="28"/>
        </w:rPr>
      </w:pPr>
      <w:r w:rsidRPr="005348EE">
        <w:rPr>
          <w:sz w:val="28"/>
        </w:rPr>
        <w:t xml:space="preserve">Обозначим </w:t>
      </w:r>
      <w:r>
        <w:rPr>
          <w:sz w:val="28"/>
        </w:rPr>
        <w:t>долю трафика, приходящуюся на</w:t>
      </w:r>
      <w:r w:rsidRPr="005348EE">
        <w:rPr>
          <w:sz w:val="28"/>
        </w:rPr>
        <w:t xml:space="preserve"> </w:t>
      </w:r>
      <w:proofErr w:type="spellStart"/>
      <w:proofErr w:type="gramStart"/>
      <w:r w:rsidRPr="005348EE">
        <w:rPr>
          <w:sz w:val="28"/>
        </w:rPr>
        <w:t>на</w:t>
      </w:r>
      <w:proofErr w:type="spellEnd"/>
      <w:proofErr w:type="gramEnd"/>
      <w:r w:rsidRPr="005348EE">
        <w:rPr>
          <w:sz w:val="28"/>
        </w:rPr>
        <w:t xml:space="preserve"> </w:t>
      </w:r>
      <w:r w:rsidRPr="005348EE">
        <w:rPr>
          <w:sz w:val="28"/>
          <w:lang w:val="en-US"/>
        </w:rPr>
        <w:t>l</w:t>
      </w:r>
      <w:r w:rsidRPr="005348EE">
        <w:rPr>
          <w:sz w:val="28"/>
        </w:rPr>
        <w:t>-</w:t>
      </w:r>
      <w:proofErr w:type="spellStart"/>
      <w:r w:rsidRPr="005348EE">
        <w:rPr>
          <w:sz w:val="28"/>
        </w:rPr>
        <w:t>тый</w:t>
      </w:r>
      <w:proofErr w:type="spellEnd"/>
      <w:r w:rsidRPr="005348EE">
        <w:rPr>
          <w:sz w:val="28"/>
        </w:rPr>
        <w:t xml:space="preserve"> сервис</w:t>
      </w:r>
      <w:r>
        <w:rPr>
          <w:sz w:val="28"/>
        </w:rPr>
        <w:t>,</w:t>
      </w:r>
      <w:r w:rsidRPr="005348EE">
        <w:rPr>
          <w:sz w:val="28"/>
        </w:rPr>
        <w:t xml:space="preserve"> как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</w:rPr>
              <m:t>l</m:t>
            </m:r>
          </m:sub>
        </m:sSub>
        <m: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l</m:t>
                </m:r>
              </m:sub>
            </m:sSub>
          </m:num>
          <m:den>
            <m:r>
              <w:rPr>
                <w:rFonts w:ascii="Cambria Math" w:hAnsi="Cambria Math"/>
                <w:sz w:val="28"/>
              </w:rPr>
              <m:t>V</m:t>
            </m:r>
          </m:den>
        </m:f>
      </m:oMath>
      <w:r w:rsidRPr="005348EE">
        <w:rPr>
          <w:rFonts w:eastAsiaTheme="minorEastAsia"/>
          <w:sz w:val="28"/>
        </w:rPr>
        <w:t xml:space="preserve">, где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l</m:t>
            </m:r>
          </m:sub>
        </m:sSub>
      </m:oMath>
      <w:r w:rsidRPr="005348EE">
        <w:rPr>
          <w:rFonts w:eastAsiaTheme="minorEastAsia"/>
          <w:sz w:val="28"/>
        </w:rPr>
        <w:t xml:space="preserve"> – объем тр</w:t>
      </w:r>
      <w:proofErr w:type="spellStart"/>
      <w:r w:rsidRPr="005348EE">
        <w:rPr>
          <w:rFonts w:eastAsiaTheme="minorEastAsia"/>
          <w:sz w:val="28"/>
        </w:rPr>
        <w:t>афика</w:t>
      </w:r>
      <w:proofErr w:type="spellEnd"/>
      <w:r w:rsidRPr="005348EE">
        <w:rPr>
          <w:rFonts w:eastAsiaTheme="minorEastAsia"/>
          <w:sz w:val="28"/>
        </w:rPr>
        <w:t xml:space="preserve">, который предназначен для сервиса, а </w:t>
      </w:r>
      <m:oMath>
        <m:r>
          <w:rPr>
            <w:rFonts w:ascii="Cambria Math" w:eastAsiaTheme="minorEastAsia" w:hAnsi="Cambria Math"/>
            <w:sz w:val="28"/>
          </w:rPr>
          <m:t>V</m:t>
        </m:r>
      </m:oMath>
      <w:r w:rsidRPr="005348EE">
        <w:rPr>
          <w:rFonts w:eastAsiaTheme="minorEastAsia"/>
          <w:sz w:val="28"/>
        </w:rPr>
        <w:t xml:space="preserve"> – совокупны</w:t>
      </w:r>
      <w:proofErr w:type="spellStart"/>
      <w:r>
        <w:rPr>
          <w:rFonts w:eastAsiaTheme="minorEastAsia"/>
          <w:sz w:val="28"/>
        </w:rPr>
        <w:t>й</w:t>
      </w:r>
      <w:proofErr w:type="spellEnd"/>
      <w:r w:rsidRPr="005348EE">
        <w:rPr>
          <w:rFonts w:eastAsiaTheme="minorEastAsia"/>
          <w:sz w:val="28"/>
        </w:rPr>
        <w:t xml:space="preserve"> объем трафика, переданный за время сбора данных.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l</m:t>
            </m:r>
          </m:sub>
        </m:sSub>
      </m:oMath>
      <w:r w:rsidRPr="005348EE">
        <w:rPr>
          <w:rFonts w:eastAsiaTheme="minorEastAsia"/>
          <w:sz w:val="28"/>
        </w:rPr>
        <w:t xml:space="preserve"> – показатель нагрузки на выбранный сервис среди всех остальных, он показывает, какой объем передаваемого трафика необходим для работы данного</w:t>
      </w:r>
      <w:r>
        <w:rPr>
          <w:rFonts w:eastAsiaTheme="minorEastAsia"/>
          <w:sz w:val="28"/>
        </w:rPr>
        <w:t xml:space="preserve"> сервиса.</w:t>
      </w:r>
    </w:p>
    <w:p w:rsidR="00064384" w:rsidRPr="005348EE" w:rsidRDefault="00064384" w:rsidP="00064384">
      <w:pPr>
        <w:spacing w:line="240" w:lineRule="auto"/>
        <w:rPr>
          <w:rFonts w:eastAsiaTheme="minorEastAsia"/>
          <w:sz w:val="28"/>
        </w:rPr>
      </w:pPr>
      <w:r w:rsidRPr="005348EE">
        <w:rPr>
          <w:rFonts w:eastAsiaTheme="minorEastAsia"/>
          <w:sz w:val="28"/>
        </w:rPr>
        <w:t xml:space="preserve">Следует понимать, что для достоверной оценки нагрузки необходим сбор данных в сети, как во время рабочего дня, так и в выходные дни. Для более детальной оценки можно выделить три показателя: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l min</m:t>
            </m:r>
          </m:sub>
        </m:sSub>
        <m:r>
          <w:rPr>
            <w:rFonts w:ascii="Cambria Math" w:eastAsiaTheme="minorEastAsia" w:hAnsi="Cambria Math"/>
            <w:sz w:val="28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l av</m:t>
            </m:r>
            <m:r>
              <w:rPr>
                <w:rFonts w:ascii="Cambria Math" w:eastAsiaTheme="minorEastAsia" w:hAnsi="Cambria Math"/>
                <w:sz w:val="28"/>
                <w:lang w:val="en-US"/>
              </w:rPr>
              <m:t>g</m:t>
            </m:r>
          </m:sub>
        </m:sSub>
        <m:r>
          <w:rPr>
            <w:rFonts w:ascii="Cambria Math" w:eastAsiaTheme="minorEastAsia" w:hAnsi="Cambria Math"/>
            <w:sz w:val="28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l max</m:t>
            </m:r>
          </m:sub>
        </m:sSub>
      </m:oMath>
      <w:r w:rsidRPr="005348EE">
        <w:rPr>
          <w:rFonts w:eastAsiaTheme="minorEastAsia"/>
          <w:sz w:val="28"/>
        </w:rPr>
        <w:t xml:space="preserve"> – минимальная, средняя и максимальная нагрузки.</w:t>
      </w:r>
    </w:p>
    <w:p w:rsidR="00064384" w:rsidRPr="005348EE" w:rsidRDefault="00064384" w:rsidP="00064384">
      <w:pPr>
        <w:spacing w:line="240" w:lineRule="auto"/>
        <w:rPr>
          <w:rFonts w:eastAsiaTheme="minorEastAsia"/>
          <w:sz w:val="28"/>
        </w:rPr>
      </w:pPr>
      <w:r w:rsidRPr="005348EE">
        <w:rPr>
          <w:rFonts w:eastAsiaTheme="minorEastAsia"/>
          <w:sz w:val="28"/>
        </w:rPr>
        <w:lastRenderedPageBreak/>
        <w:t>Из всех сервисов в системе выделим те, которые необходимо перенести в облако. Тогда, используя значения объемов передаваемых данных каждым сервером, можно найти рекомендуемую пропускную спосо</w:t>
      </w:r>
      <w:r>
        <w:rPr>
          <w:rFonts w:eastAsiaTheme="minorEastAsia"/>
          <w:sz w:val="28"/>
        </w:rPr>
        <w:t>бность сети, выраженную в МБ/</w:t>
      </w:r>
      <w:proofErr w:type="gramStart"/>
      <w:r>
        <w:rPr>
          <w:rFonts w:eastAsiaTheme="minorEastAsia"/>
          <w:sz w:val="28"/>
        </w:rPr>
        <w:t>с</w:t>
      </w:r>
      <w:proofErr w:type="gramEnd"/>
      <w:r>
        <w:rPr>
          <w:rFonts w:eastAsiaTheme="minorEastAsia"/>
          <w:sz w:val="28"/>
        </w:rPr>
        <w:t>.</w:t>
      </w:r>
    </w:p>
    <w:p w:rsidR="00064384" w:rsidRPr="005348EE" w:rsidRDefault="00064384" w:rsidP="00064384">
      <w:pPr>
        <w:spacing w:line="240" w:lineRule="auto"/>
        <w:rPr>
          <w:sz w:val="28"/>
        </w:rPr>
      </w:pPr>
      <w:r w:rsidRPr="005348EE">
        <w:rPr>
          <w:sz w:val="28"/>
        </w:rPr>
        <w:t xml:space="preserve">Используя соотношение портов и сервисов, можно классифицировать выбранные серверы по ролям: </w:t>
      </w:r>
      <w:proofErr w:type="gramStart"/>
      <w:r w:rsidRPr="005348EE">
        <w:rPr>
          <w:sz w:val="28"/>
          <w:lang w:val="en-US"/>
        </w:rPr>
        <w:t>SQL</w:t>
      </w:r>
      <w:r w:rsidRPr="005348EE">
        <w:rPr>
          <w:sz w:val="28"/>
        </w:rPr>
        <w:t xml:space="preserve">-сервер, </w:t>
      </w:r>
      <w:r w:rsidRPr="005348EE">
        <w:rPr>
          <w:sz w:val="28"/>
          <w:lang w:val="en-US"/>
        </w:rPr>
        <w:t>WEB</w:t>
      </w:r>
      <w:r w:rsidRPr="005348EE">
        <w:rPr>
          <w:sz w:val="28"/>
        </w:rPr>
        <w:t xml:space="preserve">-сервер, </w:t>
      </w:r>
      <w:r w:rsidRPr="005348EE">
        <w:rPr>
          <w:sz w:val="28"/>
          <w:lang w:val="en-US"/>
        </w:rPr>
        <w:t>Active</w:t>
      </w:r>
      <w:r w:rsidRPr="005348EE">
        <w:rPr>
          <w:sz w:val="28"/>
        </w:rPr>
        <w:t xml:space="preserve"> </w:t>
      </w:r>
      <w:r w:rsidRPr="005348EE">
        <w:rPr>
          <w:sz w:val="28"/>
          <w:lang w:val="en-US"/>
        </w:rPr>
        <w:t>Directory</w:t>
      </w:r>
      <w:r>
        <w:rPr>
          <w:sz w:val="28"/>
        </w:rPr>
        <w:t>, почтовый сервер и т.п.</w:t>
      </w:r>
      <w:proofErr w:type="gramEnd"/>
    </w:p>
    <w:p w:rsidR="00064384" w:rsidRPr="005348EE" w:rsidRDefault="00064384" w:rsidP="00064384">
      <w:pPr>
        <w:pStyle w:val="1"/>
        <w:numPr>
          <w:ilvl w:val="0"/>
          <w:numId w:val="1"/>
        </w:numPr>
        <w:spacing w:line="240" w:lineRule="auto"/>
      </w:pPr>
      <w:r w:rsidRPr="005348EE">
        <w:t>Сбор информации о загрузке серверов в сети</w:t>
      </w:r>
    </w:p>
    <w:p w:rsidR="00064384" w:rsidRPr="005348EE" w:rsidRDefault="00064384" w:rsidP="00064384">
      <w:pPr>
        <w:spacing w:line="240" w:lineRule="auto"/>
        <w:rPr>
          <w:sz w:val="28"/>
        </w:rPr>
      </w:pPr>
      <w:r w:rsidRPr="005348EE">
        <w:rPr>
          <w:sz w:val="28"/>
        </w:rPr>
        <w:t>Помимо сбора сетевого трафика</w:t>
      </w:r>
      <w:r w:rsidRPr="004217BD">
        <w:rPr>
          <w:sz w:val="28"/>
        </w:rPr>
        <w:t>,</w:t>
      </w:r>
      <w:r w:rsidRPr="005348EE">
        <w:rPr>
          <w:sz w:val="28"/>
        </w:rPr>
        <w:t xml:space="preserve"> на сервере необходимо получить уровень загрузки процессора и оперативной памяти, эти данные потребуются для более точного подбора конфигурации виртуальных машин.</w:t>
      </w:r>
    </w:p>
    <w:p w:rsidR="00064384" w:rsidRPr="005348EE" w:rsidRDefault="00064384" w:rsidP="00064384">
      <w:pPr>
        <w:spacing w:line="240" w:lineRule="auto"/>
        <w:rPr>
          <w:sz w:val="28"/>
        </w:rPr>
      </w:pPr>
      <w:r w:rsidRPr="005348EE">
        <w:rPr>
          <w:sz w:val="28"/>
        </w:rPr>
        <w:t xml:space="preserve">Показатели должны собираться через равные промежутки времени, в течение рабочего дня, а так же во время простоя. Наиболее важными из них являются показатели, собранные в течение рабочего дня, в особенности – максимальные значения. </w:t>
      </w:r>
    </w:p>
    <w:p w:rsidR="00064384" w:rsidRPr="005348EE" w:rsidRDefault="00064384" w:rsidP="00064384">
      <w:pPr>
        <w:spacing w:line="240" w:lineRule="auto"/>
        <w:rPr>
          <w:rFonts w:eastAsiaTheme="minorEastAsia"/>
          <w:sz w:val="28"/>
        </w:rPr>
      </w:pPr>
      <w:r w:rsidRPr="005348EE">
        <w:rPr>
          <w:sz w:val="28"/>
        </w:rPr>
        <w:t xml:space="preserve">Пусть уровень загрузки </w:t>
      </w:r>
      <w:r w:rsidRPr="005348EE">
        <w:rPr>
          <w:sz w:val="28"/>
          <w:lang w:val="en-US"/>
        </w:rPr>
        <w:t>CPU</w:t>
      </w:r>
      <w:r w:rsidRPr="005348EE">
        <w:rPr>
          <w:sz w:val="28"/>
        </w:rPr>
        <w:t xml:space="preserve"> </w:t>
      </w:r>
      <w:r w:rsidRPr="005348EE">
        <w:rPr>
          <w:sz w:val="28"/>
          <w:lang w:val="en-US"/>
        </w:rPr>
        <w:t>j</w:t>
      </w:r>
      <w:r w:rsidRPr="005348EE">
        <w:rPr>
          <w:sz w:val="28"/>
        </w:rPr>
        <w:t xml:space="preserve">-того сервера в определенный момент времени </w:t>
      </w:r>
      <w:r w:rsidRPr="005348EE">
        <w:rPr>
          <w:i/>
          <w:sz w:val="28"/>
          <w:lang w:val="en-US"/>
        </w:rPr>
        <w:t>t</w:t>
      </w:r>
      <w:r w:rsidRPr="005348EE">
        <w:rPr>
          <w:i/>
          <w:sz w:val="28"/>
        </w:rPr>
        <w:t xml:space="preserve"> </w:t>
      </w:r>
      <w:r w:rsidRPr="005348EE">
        <w:rPr>
          <w:sz w:val="28"/>
        </w:rPr>
        <w:t xml:space="preserve">равен </w:t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cpu</m:t>
            </m:r>
          </m:e>
          <m:sup>
            <m:r>
              <w:rPr>
                <w:rFonts w:ascii="Cambria Math" w:hAnsi="Cambria Math"/>
                <w:sz w:val="28"/>
              </w:rPr>
              <m:t>t</m:t>
            </m:r>
          </m:sup>
        </m:sSup>
        <m:r>
          <w:rPr>
            <w:rFonts w:ascii="Cambria Math" w:hAnsi="Cambria Math"/>
            <w:sz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cpu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 xml:space="preserve"> min</m:t>
                </m:r>
              </m:sub>
            </m:sSub>
            <m:r>
              <w:rPr>
                <w:rFonts w:ascii="Cambria Math" w:hAnsi="Cambria Math"/>
                <w:sz w:val="28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cpu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avg</m:t>
                </m:r>
              </m:sub>
            </m:sSub>
            <m:r>
              <w:rPr>
                <w:rFonts w:ascii="Cambria Math" w:hAnsi="Cambria Math"/>
                <w:sz w:val="28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cpu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max</m:t>
                </m:r>
              </m:sub>
            </m:sSub>
          </m:e>
        </m:d>
      </m:oMath>
      <w:r w:rsidRPr="005348EE">
        <w:rPr>
          <w:rFonts w:eastAsiaTheme="minorEastAsia"/>
          <w:sz w:val="28"/>
        </w:rPr>
        <w:t>, а оперативной памяти</w:t>
      </w:r>
      <w:proofErr w:type="gramStart"/>
      <w:r w:rsidRPr="005348EE">
        <w:rPr>
          <w:rFonts w:eastAsiaTheme="minorEastAsia"/>
          <w:sz w:val="28"/>
        </w:rPr>
        <w:t xml:space="preserve"> – </w:t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ram</m:t>
            </m:r>
          </m:e>
          <m:sup>
            <m:r>
              <w:rPr>
                <w:rFonts w:ascii="Cambria Math" w:hAnsi="Cambria Math"/>
                <w:sz w:val="28"/>
              </w:rPr>
              <m:t>t</m:t>
            </m:r>
          </m:sup>
        </m:sSup>
        <m:r>
          <w:rPr>
            <w:rFonts w:ascii="Cambria Math" w:eastAsiaTheme="minorEastAsia" w:hAnsi="Cambria Math"/>
            <w:sz w:val="28"/>
          </w:rPr>
          <m:t>={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</w:rPr>
              <m:t>ram</m:t>
            </m:r>
          </m:e>
          <m:sub>
            <m:r>
              <w:rPr>
                <w:rFonts w:ascii="Cambria Math" w:hAnsi="Cambria Math"/>
                <w:sz w:val="28"/>
              </w:rPr>
              <m:t>min</m:t>
            </m:r>
          </m:sub>
        </m:sSub>
        <m:r>
          <w:rPr>
            <w:rFonts w:ascii="Cambria Math" w:hAnsi="Cambria Math"/>
            <w:sz w:val="28"/>
          </w:rPr>
          <m:t>,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</w:rPr>
              <m:t xml:space="preserve"> ram</m:t>
            </m:r>
          </m:e>
          <m:sub>
            <m:r>
              <w:rPr>
                <w:rFonts w:ascii="Cambria Math" w:hAnsi="Cambria Math"/>
                <w:sz w:val="28"/>
              </w:rPr>
              <m:t>avg</m:t>
            </m:r>
          </m:sub>
        </m:sSub>
        <m:r>
          <w:rPr>
            <w:rFonts w:ascii="Cambria Math" w:hAnsi="Cambria Math"/>
            <w:sz w:val="28"/>
          </w:rPr>
          <m:t xml:space="preserve">,  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</w:rPr>
              <m:t>ram</m:t>
            </m:r>
          </m:e>
          <m:sub>
            <m:r>
              <w:rPr>
                <w:rFonts w:ascii="Cambria Math" w:hAnsi="Cambria Math"/>
                <w:sz w:val="28"/>
              </w:rPr>
              <m:t>max</m:t>
            </m:r>
          </m:sub>
        </m:sSub>
        <m:r>
          <w:rPr>
            <w:rFonts w:ascii="Cambria Math" w:eastAsiaTheme="minorEastAsia" w:hAnsi="Cambria Math"/>
            <w:sz w:val="28"/>
          </w:rPr>
          <m:t>}</m:t>
        </m:r>
      </m:oMath>
      <w:r w:rsidRPr="005348EE">
        <w:rPr>
          <w:rFonts w:eastAsiaTheme="minorEastAsia"/>
          <w:sz w:val="28"/>
        </w:rPr>
        <w:t>,</w:t>
      </w:r>
      <w:r>
        <w:rPr>
          <w:rFonts w:eastAsiaTheme="minorEastAsia"/>
          <w:sz w:val="28"/>
        </w:rPr>
        <w:t xml:space="preserve"> </w:t>
      </w:r>
      <w:proofErr w:type="gramEnd"/>
      <w:r w:rsidRPr="005348EE">
        <w:rPr>
          <w:rFonts w:eastAsiaTheme="minorEastAsia"/>
          <w:sz w:val="28"/>
        </w:rPr>
        <w:t xml:space="preserve">тогда соотнеся значения снятых показателей и объем передаваемых данных, можно описать </w:t>
      </w:r>
      <w:r w:rsidRPr="005348EE">
        <w:rPr>
          <w:rFonts w:eastAsiaTheme="minorEastAsia"/>
          <w:i/>
          <w:sz w:val="28"/>
          <w:lang w:val="en-US"/>
        </w:rPr>
        <w:t>j</w:t>
      </w:r>
      <w:r w:rsidRPr="005348EE">
        <w:rPr>
          <w:rFonts w:eastAsiaTheme="minorEastAsia"/>
          <w:sz w:val="28"/>
        </w:rPr>
        <w:t>-</w:t>
      </w:r>
      <w:proofErr w:type="spellStart"/>
      <w:r w:rsidRPr="005348EE">
        <w:rPr>
          <w:rFonts w:eastAsiaTheme="minorEastAsia"/>
          <w:sz w:val="28"/>
        </w:rPr>
        <w:t>тый</w:t>
      </w:r>
      <w:proofErr w:type="spellEnd"/>
      <w:r w:rsidRPr="005348EE">
        <w:rPr>
          <w:rFonts w:eastAsiaTheme="minorEastAsia"/>
          <w:sz w:val="28"/>
        </w:rPr>
        <w:t xml:space="preserve"> сервер в момент времени </w:t>
      </w:r>
      <w:r w:rsidRPr="005348EE">
        <w:rPr>
          <w:rFonts w:eastAsiaTheme="minorEastAsia"/>
          <w:i/>
          <w:sz w:val="28"/>
          <w:lang w:val="en-US"/>
        </w:rPr>
        <w:t>t</w:t>
      </w:r>
      <w:r w:rsidRPr="005348EE">
        <w:rPr>
          <w:rFonts w:eastAsiaTheme="minorEastAsia"/>
          <w:i/>
          <w:sz w:val="28"/>
        </w:rPr>
        <w:t xml:space="preserve"> </w:t>
      </w:r>
      <w:r w:rsidRPr="005348EE">
        <w:rPr>
          <w:rFonts w:eastAsiaTheme="minorEastAsia"/>
          <w:sz w:val="28"/>
        </w:rPr>
        <w:t xml:space="preserve">как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j</m:t>
            </m:r>
          </m:sub>
          <m:sup>
            <m:r>
              <w:rPr>
                <w:rFonts w:ascii="Cambria Math" w:eastAsiaTheme="minorEastAsia" w:hAnsi="Cambria Math"/>
                <w:sz w:val="28"/>
              </w:rPr>
              <m:t>t</m:t>
            </m:r>
          </m:sup>
        </m:sSubSup>
        <m:r>
          <w:rPr>
            <w:rFonts w:ascii="Cambria Math" w:eastAsiaTheme="minorEastAsia" w:hAnsi="Cambria Math"/>
            <w:sz w:val="28"/>
          </w:rPr>
          <m:t>={</m:t>
        </m:r>
        <m:sSubSup>
          <m:sSub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</w:rPr>
              <m:t>W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j</m:t>
            </m:r>
          </m:sub>
          <m:sup>
            <m:r>
              <w:rPr>
                <w:rFonts w:ascii="Cambria Math" w:eastAsiaTheme="minorEastAsia" w:hAnsi="Cambria Math"/>
                <w:sz w:val="28"/>
              </w:rPr>
              <m:t>t</m:t>
            </m:r>
          </m:sup>
        </m:sSubSup>
        <m:r>
          <w:rPr>
            <w:rFonts w:ascii="Cambria Math" w:eastAsiaTheme="minorEastAsia" w:hAnsi="Cambria Math"/>
            <w:sz w:val="28"/>
          </w:rPr>
          <m:t xml:space="preserve">,  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cpu</m:t>
            </m:r>
          </m:e>
          <m:sup>
            <m:r>
              <w:rPr>
                <w:rFonts w:ascii="Cambria Math" w:hAnsi="Cambria Math"/>
                <w:sz w:val="28"/>
              </w:rPr>
              <m:t>t</m:t>
            </m:r>
          </m:sup>
        </m:sSup>
        <m:r>
          <w:rPr>
            <w:rFonts w:ascii="Cambria Math" w:eastAsiaTheme="minorEastAsia" w:hAnsi="Cambria Math"/>
            <w:sz w:val="28"/>
          </w:rPr>
          <m:t>,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ram</m:t>
            </m:r>
          </m:e>
          <m:sup>
            <m:r>
              <w:rPr>
                <w:rFonts w:ascii="Cambria Math" w:hAnsi="Cambria Math"/>
                <w:sz w:val="28"/>
              </w:rPr>
              <m:t>t</m:t>
            </m:r>
          </m:sup>
        </m:sSup>
        <m:r>
          <w:rPr>
            <w:rFonts w:ascii="Cambria Math" w:eastAsiaTheme="minorEastAsia" w:hAnsi="Cambria Math"/>
            <w:sz w:val="28"/>
          </w:rPr>
          <m:t>}</m:t>
        </m:r>
      </m:oMath>
      <w:r w:rsidRPr="005348EE">
        <w:rPr>
          <w:rFonts w:eastAsiaTheme="minorEastAsia"/>
          <w:sz w:val="28"/>
        </w:rPr>
        <w:t xml:space="preserve">, где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</w:rPr>
              <m:t>W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j</m:t>
            </m:r>
          </m:sub>
          <m:sup>
            <m:r>
              <w:rPr>
                <w:rFonts w:ascii="Cambria Math" w:eastAsiaTheme="minorEastAsia" w:hAnsi="Cambria Math"/>
                <w:sz w:val="28"/>
              </w:rPr>
              <m:t>t</m:t>
            </m:r>
          </m:sup>
        </m:sSubSup>
      </m:oMath>
      <w:r w:rsidRPr="005348EE">
        <w:rPr>
          <w:rFonts w:eastAsiaTheme="minorEastAsia"/>
          <w:sz w:val="28"/>
        </w:rPr>
        <w:t xml:space="preserve"> – набор запущенных на данном сервере сервисов.</w:t>
      </w:r>
    </w:p>
    <w:p w:rsidR="00064384" w:rsidRPr="00EB2354" w:rsidRDefault="00064384" w:rsidP="00064384">
      <w:pPr>
        <w:spacing w:line="240" w:lineRule="auto"/>
        <w:rPr>
          <w:rFonts w:eastAsiaTheme="minorEastAsia"/>
          <w:sz w:val="28"/>
        </w:rPr>
      </w:pPr>
      <w:r w:rsidRPr="005348EE">
        <w:rPr>
          <w:rFonts w:eastAsiaTheme="minorEastAsia"/>
          <w:sz w:val="28"/>
        </w:rPr>
        <w:t xml:space="preserve">Как было сказано ранее, для более точной оценки необходимой производительности будущего облака важны пиковые значения загрузки </w:t>
      </w:r>
      <w:r w:rsidRPr="005348EE">
        <w:rPr>
          <w:rFonts w:eastAsiaTheme="minorEastAsia"/>
          <w:sz w:val="28"/>
          <w:lang w:val="en-US"/>
        </w:rPr>
        <w:t>CPU</w:t>
      </w:r>
      <w:r w:rsidRPr="005348EE">
        <w:rPr>
          <w:rFonts w:eastAsiaTheme="minorEastAsia"/>
          <w:sz w:val="28"/>
        </w:rPr>
        <w:t xml:space="preserve"> и оперативной памяти. Средние значения собранных показателей будут отображать примерную загрузку новой системы, новая конфигурация облака должна выполнять те же задачи, работать с сервисами, используя столько же ресурсов.</w:t>
      </w:r>
    </w:p>
    <w:p w:rsidR="00064384" w:rsidRDefault="00064384" w:rsidP="00064384">
      <w:pPr>
        <w:pStyle w:val="1"/>
        <w:numPr>
          <w:ilvl w:val="0"/>
          <w:numId w:val="1"/>
        </w:numPr>
        <w:spacing w:line="240" w:lineRule="auto"/>
        <w:rPr>
          <w:rFonts w:eastAsiaTheme="minorEastAsia"/>
        </w:rPr>
      </w:pPr>
      <w:r>
        <w:rPr>
          <w:rFonts w:eastAsiaTheme="minorEastAsia"/>
        </w:rPr>
        <w:t>Структура данных для анализа инфраструктуры предприятия</w:t>
      </w:r>
    </w:p>
    <w:p w:rsidR="00064384" w:rsidRDefault="00064384" w:rsidP="00064384">
      <w:pPr>
        <w:pStyle w:val="a3"/>
        <w:spacing w:line="240" w:lineRule="auto"/>
        <w:ind w:left="0" w:firstLine="720"/>
        <w:rPr>
          <w:rFonts w:eastAsiaTheme="minorEastAsia"/>
          <w:sz w:val="28"/>
        </w:rPr>
      </w:pPr>
      <w:r>
        <w:rPr>
          <w:rFonts w:eastAsiaTheme="minorEastAsia"/>
          <w:sz w:val="28"/>
        </w:rPr>
        <w:t>Для того чтобы эффективнее проанализировать собранные данные необходимо представить их в удобном для работы формате.</w:t>
      </w:r>
    </w:p>
    <w:p w:rsidR="00064384" w:rsidRDefault="00064384" w:rsidP="00064384">
      <w:pPr>
        <w:pStyle w:val="a3"/>
        <w:spacing w:line="240" w:lineRule="auto"/>
        <w:ind w:left="0" w:firstLine="720"/>
        <w:rPr>
          <w:rFonts w:eastAsiaTheme="minorEastAsia"/>
          <w:sz w:val="28"/>
        </w:rPr>
      </w:pPr>
      <w:r>
        <w:rPr>
          <w:rFonts w:eastAsiaTheme="minorEastAsia"/>
          <w:sz w:val="28"/>
        </w:rPr>
        <w:t>В качестве итоговой структуры данных выступает набор так называемых «снимков состояния системы», каждый элемент которого представляет собой набор показателей загруженности системы, а также набор собранных сетевых пакетов.</w:t>
      </w:r>
    </w:p>
    <w:p w:rsidR="00064384" w:rsidRDefault="00064384" w:rsidP="00064384">
      <w:pPr>
        <w:pStyle w:val="a3"/>
        <w:spacing w:line="240" w:lineRule="auto"/>
        <w:ind w:left="0" w:firstLine="720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Снимки собираются с определенной периодичностью, в зависимости от заданной точности оценки. Независимо от периода, сетевые пакеты собираются постоянно, но, тем не менее, распределяются по снимкам в </w:t>
      </w:r>
      <w:r>
        <w:rPr>
          <w:rFonts w:eastAsiaTheme="minorEastAsia"/>
          <w:sz w:val="28"/>
        </w:rPr>
        <w:lastRenderedPageBreak/>
        <w:t>соответствии со временем захвата пакета и моментом наступления очередного сбора информации о системе.</w:t>
      </w:r>
    </w:p>
    <w:p w:rsidR="00064384" w:rsidRDefault="00064384" w:rsidP="00064384">
      <w:pPr>
        <w:pStyle w:val="a3"/>
        <w:spacing w:line="240" w:lineRule="auto"/>
        <w:ind w:left="0" w:firstLine="720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Конечную структуру данных для выбранного сервера можно представить как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lang w:val="en-US"/>
              </w:rPr>
              <m:t>I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t</m:t>
            </m:r>
          </m:sup>
        </m:sSup>
        <m:r>
          <w:rPr>
            <w:rFonts w:ascii="Cambria Math" w:eastAsiaTheme="minorEastAsia" w:hAnsi="Cambria Math"/>
            <w:sz w:val="28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cpu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t</m:t>
                </m:r>
              </m:sup>
            </m:sSup>
            <m:r>
              <w:rPr>
                <w:rFonts w:ascii="Cambria Math" w:hAnsi="Cambria Math"/>
                <w:sz w:val="28"/>
              </w:rPr>
              <m:t xml:space="preserve">, 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</w:rPr>
                  <m:t>ram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t</m:t>
                </m:r>
              </m:sup>
            </m:sSup>
            <m:r>
              <w:rPr>
                <w:rFonts w:ascii="Cambria Math" w:hAnsi="Cambria Math"/>
                <w:sz w:val="28"/>
              </w:rPr>
              <m:t xml:space="preserve">, 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</w:rPr>
                  <m:t xml:space="preserve"> N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t+T</m:t>
                </m:r>
              </m:sub>
              <m:sup>
                <m:r>
                  <w:rPr>
                    <w:rFonts w:ascii="Cambria Math" w:hAnsi="Cambria Math"/>
                    <w:sz w:val="28"/>
                  </w:rPr>
                  <m:t>t</m:t>
                </m:r>
              </m:sup>
            </m:sSubSup>
          </m:e>
        </m:d>
      </m:oMath>
      <w:r w:rsidRPr="00F36478">
        <w:rPr>
          <w:rFonts w:eastAsiaTheme="minorEastAsia"/>
          <w:sz w:val="28"/>
        </w:rPr>
        <w:t xml:space="preserve">, </w:t>
      </w:r>
      <w:r>
        <w:rPr>
          <w:rFonts w:eastAsiaTheme="minorEastAsia"/>
          <w:sz w:val="28"/>
        </w:rPr>
        <w:t xml:space="preserve">где </w:t>
      </w:r>
      <w:r>
        <w:rPr>
          <w:rFonts w:eastAsiaTheme="minorEastAsia"/>
          <w:i/>
          <w:sz w:val="28"/>
          <w:lang w:val="en-US"/>
        </w:rPr>
        <w:t>N</w:t>
      </w:r>
      <w:r w:rsidRPr="00F36478">
        <w:rPr>
          <w:rFonts w:eastAsiaTheme="minorEastAsia"/>
          <w:i/>
          <w:sz w:val="28"/>
        </w:rPr>
        <w:t xml:space="preserve"> </w:t>
      </w:r>
      <w:r w:rsidRPr="00F36478">
        <w:rPr>
          <w:rFonts w:eastAsiaTheme="minorEastAsia"/>
          <w:sz w:val="28"/>
        </w:rPr>
        <w:t xml:space="preserve">– </w:t>
      </w:r>
      <w:r>
        <w:rPr>
          <w:rFonts w:eastAsiaTheme="minorEastAsia"/>
          <w:sz w:val="28"/>
        </w:rPr>
        <w:t xml:space="preserve">это набор собранных сетевых пакетов с момента времени </w:t>
      </w:r>
      <w:r>
        <w:rPr>
          <w:rFonts w:eastAsiaTheme="minorEastAsia"/>
          <w:i/>
          <w:sz w:val="28"/>
          <w:lang w:val="en-US"/>
        </w:rPr>
        <w:t>t</w:t>
      </w:r>
      <w:r w:rsidRPr="00F36478">
        <w:rPr>
          <w:rFonts w:eastAsiaTheme="minorEastAsia"/>
          <w:i/>
          <w:sz w:val="28"/>
        </w:rPr>
        <w:t xml:space="preserve"> </w:t>
      </w:r>
      <w:r>
        <w:rPr>
          <w:rFonts w:eastAsiaTheme="minorEastAsia"/>
          <w:sz w:val="28"/>
        </w:rPr>
        <w:t xml:space="preserve">по </w:t>
      </w:r>
      <w:r>
        <w:rPr>
          <w:rFonts w:eastAsiaTheme="minorEastAsia"/>
          <w:i/>
          <w:sz w:val="28"/>
          <w:lang w:val="en-US"/>
        </w:rPr>
        <w:t>t</w:t>
      </w:r>
      <w:r w:rsidRPr="00A020B4">
        <w:rPr>
          <w:rFonts w:eastAsiaTheme="minorEastAsia"/>
          <w:i/>
          <w:sz w:val="28"/>
        </w:rPr>
        <w:t>+</w:t>
      </w:r>
      <w:r>
        <w:rPr>
          <w:rFonts w:eastAsiaTheme="minorEastAsia"/>
          <w:i/>
          <w:sz w:val="28"/>
          <w:lang w:val="en-US"/>
        </w:rPr>
        <w:t>T</w:t>
      </w:r>
      <w:r w:rsidRPr="00A020B4">
        <w:rPr>
          <w:rFonts w:eastAsiaTheme="minorEastAsia"/>
          <w:sz w:val="28"/>
        </w:rPr>
        <w:t xml:space="preserve">, </w:t>
      </w:r>
      <w:r>
        <w:rPr>
          <w:rFonts w:eastAsiaTheme="minorEastAsia"/>
          <w:sz w:val="28"/>
        </w:rPr>
        <w:t xml:space="preserve">где </w:t>
      </w:r>
      <w:r w:rsidRPr="00A020B4">
        <w:rPr>
          <w:rFonts w:eastAsiaTheme="minorEastAsia"/>
          <w:i/>
          <w:sz w:val="28"/>
          <w:lang w:val="en-US"/>
        </w:rPr>
        <w:t>T</w:t>
      </w:r>
      <w:r w:rsidRPr="00A020B4">
        <w:rPr>
          <w:rFonts w:eastAsiaTheme="minorEastAsia"/>
          <w:sz w:val="28"/>
        </w:rPr>
        <w:t xml:space="preserve"> </w:t>
      </w:r>
      <w:r>
        <w:rPr>
          <w:rFonts w:eastAsiaTheme="minorEastAsia"/>
          <w:sz w:val="28"/>
        </w:rPr>
        <w:t>–</w:t>
      </w:r>
      <w:r w:rsidRPr="00A020B4">
        <w:rPr>
          <w:rFonts w:eastAsiaTheme="minorEastAsia"/>
          <w:sz w:val="28"/>
        </w:rPr>
        <w:t xml:space="preserve"> </w:t>
      </w:r>
      <w:r>
        <w:rPr>
          <w:rFonts w:eastAsiaTheme="minorEastAsia"/>
          <w:sz w:val="28"/>
        </w:rPr>
        <w:t>период, за который собираются данные</w:t>
      </w:r>
      <w:r w:rsidRPr="002D7BB7">
        <w:rPr>
          <w:rFonts w:eastAsiaTheme="minorEastAsia"/>
          <w:sz w:val="28"/>
        </w:rPr>
        <w:t>.</w:t>
      </w:r>
    </w:p>
    <w:p w:rsidR="00064384" w:rsidRPr="00DA2900" w:rsidRDefault="00064384" w:rsidP="00064384">
      <w:pPr>
        <w:pStyle w:val="1"/>
        <w:numPr>
          <w:ilvl w:val="0"/>
          <w:numId w:val="1"/>
        </w:numPr>
        <w:spacing w:line="240" w:lineRule="auto"/>
        <w:rPr>
          <w:rFonts w:eastAsiaTheme="minorEastAsia"/>
        </w:rPr>
      </w:pPr>
      <w:r>
        <w:rPr>
          <w:rFonts w:eastAsiaTheme="minorEastAsia"/>
        </w:rPr>
        <w:t>Заключение</w:t>
      </w:r>
    </w:p>
    <w:p w:rsidR="00064384" w:rsidRDefault="00064384" w:rsidP="00064384">
      <w:pPr>
        <w:spacing w:line="240" w:lineRule="auto"/>
        <w:rPr>
          <w:sz w:val="28"/>
        </w:rPr>
      </w:pPr>
      <w:r w:rsidRPr="005348EE">
        <w:rPr>
          <w:sz w:val="28"/>
        </w:rPr>
        <w:t>Собрав и обработав данные с серверов, получаем таблицу ролей компьютеров в сети, а также информацию о необходимой для комфортной работы пропускной способности сети. Используя полученные сведения</w:t>
      </w:r>
      <w:r>
        <w:rPr>
          <w:sz w:val="28"/>
        </w:rPr>
        <w:t xml:space="preserve"> после проведения анализа данных в дальнейшем, </w:t>
      </w:r>
      <w:r w:rsidRPr="005348EE">
        <w:rPr>
          <w:sz w:val="28"/>
        </w:rPr>
        <w:t>можно сконфигурировать облако, выделив под каждую роль одну или несколько машин в зависимости от нагрузки.</w:t>
      </w:r>
    </w:p>
    <w:p w:rsidR="00064384" w:rsidRPr="002E1251" w:rsidRDefault="00064384" w:rsidP="00064384">
      <w:pPr>
        <w:spacing w:line="240" w:lineRule="auto"/>
        <w:rPr>
          <w:sz w:val="28"/>
        </w:rPr>
      </w:pPr>
      <w:r>
        <w:rPr>
          <w:sz w:val="28"/>
        </w:rPr>
        <w:t>В дальнейшем необходимо провести анализ полученного решения и оценить его эффективность, провести тестирование производительности облачной среды.</w:t>
      </w:r>
    </w:p>
    <w:p w:rsidR="00064384" w:rsidRPr="00727EB0" w:rsidRDefault="00064384" w:rsidP="00064384">
      <w:pPr>
        <w:spacing w:line="240" w:lineRule="auto"/>
        <w:rPr>
          <w:sz w:val="28"/>
        </w:rPr>
      </w:pPr>
      <w:r w:rsidRPr="00727EB0">
        <w:rPr>
          <w:sz w:val="28"/>
        </w:rPr>
        <w:t>В ходе исследований</w:t>
      </w:r>
      <w:r>
        <w:rPr>
          <w:sz w:val="28"/>
        </w:rPr>
        <w:t xml:space="preserve"> были проведены следующие действия:</w:t>
      </w:r>
    </w:p>
    <w:p w:rsidR="00064384" w:rsidRPr="00727EB0" w:rsidRDefault="00064384" w:rsidP="00064384">
      <w:pPr>
        <w:pStyle w:val="a3"/>
        <w:numPr>
          <w:ilvl w:val="0"/>
          <w:numId w:val="4"/>
        </w:numPr>
        <w:spacing w:line="240" w:lineRule="auto"/>
        <w:ind w:left="1276" w:hanging="425"/>
        <w:rPr>
          <w:sz w:val="28"/>
        </w:rPr>
      </w:pPr>
      <w:r w:rsidRPr="00727EB0">
        <w:rPr>
          <w:sz w:val="28"/>
        </w:rPr>
        <w:t>Была уточнена постановка задачи</w:t>
      </w:r>
      <w:r>
        <w:rPr>
          <w:sz w:val="28"/>
        </w:rPr>
        <w:t xml:space="preserve"> сбора данных об инфраструктуре</w:t>
      </w:r>
      <w:r w:rsidRPr="00B43E78">
        <w:rPr>
          <w:sz w:val="28"/>
        </w:rPr>
        <w:t xml:space="preserve"> </w:t>
      </w:r>
      <w:r>
        <w:rPr>
          <w:sz w:val="28"/>
        </w:rPr>
        <w:t>сети предприятия</w:t>
      </w:r>
      <w:r w:rsidRPr="00727EB0">
        <w:rPr>
          <w:sz w:val="28"/>
        </w:rPr>
        <w:t>;</w:t>
      </w:r>
    </w:p>
    <w:p w:rsidR="00064384" w:rsidRPr="00727EB0" w:rsidRDefault="00064384" w:rsidP="00064384">
      <w:pPr>
        <w:pStyle w:val="a3"/>
        <w:numPr>
          <w:ilvl w:val="0"/>
          <w:numId w:val="4"/>
        </w:numPr>
        <w:spacing w:line="240" w:lineRule="auto"/>
        <w:ind w:left="1276" w:hanging="425"/>
        <w:rPr>
          <w:sz w:val="28"/>
          <w:lang w:val="en-US"/>
        </w:rPr>
      </w:pPr>
      <w:proofErr w:type="spellStart"/>
      <w:r w:rsidRPr="00727EB0">
        <w:rPr>
          <w:sz w:val="28"/>
          <w:lang w:val="en-US"/>
        </w:rPr>
        <w:t>Выбрана</w:t>
      </w:r>
      <w:bookmarkStart w:id="0" w:name="_GoBack"/>
      <w:bookmarkEnd w:id="0"/>
      <w:proofErr w:type="spellEnd"/>
      <w:r w:rsidRPr="00727EB0">
        <w:rPr>
          <w:sz w:val="28"/>
          <w:lang w:val="en-US"/>
        </w:rPr>
        <w:t xml:space="preserve"> </w:t>
      </w:r>
      <w:proofErr w:type="spellStart"/>
      <w:r w:rsidRPr="00727EB0">
        <w:rPr>
          <w:sz w:val="28"/>
          <w:lang w:val="en-US"/>
        </w:rPr>
        <w:t>структура</w:t>
      </w:r>
      <w:proofErr w:type="spellEnd"/>
      <w:r w:rsidRPr="00727EB0">
        <w:rPr>
          <w:sz w:val="28"/>
          <w:lang w:val="en-US"/>
        </w:rPr>
        <w:t xml:space="preserve"> </w:t>
      </w:r>
      <w:proofErr w:type="spellStart"/>
      <w:r w:rsidRPr="00727EB0">
        <w:rPr>
          <w:sz w:val="28"/>
          <w:lang w:val="en-US"/>
        </w:rPr>
        <w:t>собираемых</w:t>
      </w:r>
      <w:proofErr w:type="spellEnd"/>
      <w:r w:rsidRPr="00727EB0">
        <w:rPr>
          <w:sz w:val="28"/>
          <w:lang w:val="en-US"/>
        </w:rPr>
        <w:t xml:space="preserve"> </w:t>
      </w:r>
      <w:proofErr w:type="spellStart"/>
      <w:r w:rsidRPr="00727EB0">
        <w:rPr>
          <w:sz w:val="28"/>
          <w:lang w:val="en-US"/>
        </w:rPr>
        <w:t>данных</w:t>
      </w:r>
      <w:proofErr w:type="spellEnd"/>
      <w:r w:rsidRPr="00727EB0">
        <w:rPr>
          <w:sz w:val="28"/>
          <w:lang w:val="en-US"/>
        </w:rPr>
        <w:t>;</w:t>
      </w:r>
    </w:p>
    <w:p w:rsidR="00064384" w:rsidRDefault="00064384" w:rsidP="00064384">
      <w:pPr>
        <w:pStyle w:val="a3"/>
        <w:numPr>
          <w:ilvl w:val="0"/>
          <w:numId w:val="4"/>
        </w:numPr>
        <w:spacing w:line="240" w:lineRule="auto"/>
        <w:ind w:left="1276" w:hanging="425"/>
        <w:rPr>
          <w:sz w:val="28"/>
        </w:rPr>
      </w:pPr>
      <w:r w:rsidRPr="00727EB0">
        <w:rPr>
          <w:sz w:val="28"/>
        </w:rPr>
        <w:t>Разработана методика сбора данных</w:t>
      </w:r>
      <w:r>
        <w:rPr>
          <w:sz w:val="28"/>
        </w:rPr>
        <w:t xml:space="preserve"> в корпоративной сети предприятия</w:t>
      </w:r>
      <w:r w:rsidRPr="00727EB0">
        <w:rPr>
          <w:sz w:val="28"/>
        </w:rPr>
        <w:t xml:space="preserve"> и выбраны инструментальные средства;</w:t>
      </w:r>
    </w:p>
    <w:p w:rsidR="00064384" w:rsidRPr="00102800" w:rsidRDefault="00064384" w:rsidP="00064384">
      <w:pPr>
        <w:spacing w:line="240" w:lineRule="auto"/>
        <w:jc w:val="center"/>
        <w:rPr>
          <w:b/>
          <w:sz w:val="28"/>
        </w:rPr>
      </w:pPr>
      <w:r w:rsidRPr="00102800">
        <w:rPr>
          <w:b/>
          <w:sz w:val="28"/>
        </w:rPr>
        <w:t>Литература</w:t>
      </w:r>
    </w:p>
    <w:p w:rsidR="00064384" w:rsidRDefault="00064384" w:rsidP="00064384">
      <w:pPr>
        <w:numPr>
          <w:ilvl w:val="0"/>
          <w:numId w:val="2"/>
        </w:numPr>
        <w:spacing w:line="240" w:lineRule="auto"/>
        <w:contextualSpacing/>
        <w:rPr>
          <w:sz w:val="28"/>
          <w:szCs w:val="28"/>
        </w:rPr>
      </w:pPr>
      <w:r w:rsidRPr="00540359">
        <w:rPr>
          <w:sz w:val="28"/>
          <w:szCs w:val="28"/>
        </w:rPr>
        <w:t>Мастерская информационных систем – WISYS.RU</w:t>
      </w:r>
      <w:r>
        <w:rPr>
          <w:sz w:val="28"/>
          <w:szCs w:val="28"/>
        </w:rPr>
        <w:t xml:space="preserve">. </w:t>
      </w:r>
      <w:r w:rsidRPr="00897885">
        <w:rPr>
          <w:sz w:val="28"/>
          <w:szCs w:val="28"/>
        </w:rPr>
        <w:t>[Электронный ресурс]: Электрон</w:t>
      </w:r>
      <w:proofErr w:type="gramStart"/>
      <w:r w:rsidRPr="00897885">
        <w:rPr>
          <w:sz w:val="28"/>
          <w:szCs w:val="28"/>
        </w:rPr>
        <w:t>.</w:t>
      </w:r>
      <w:proofErr w:type="gramEnd"/>
      <w:r w:rsidRPr="00897885">
        <w:rPr>
          <w:sz w:val="28"/>
          <w:szCs w:val="28"/>
        </w:rPr>
        <w:t xml:space="preserve"> </w:t>
      </w:r>
      <w:proofErr w:type="gramStart"/>
      <w:r w:rsidRPr="00897885">
        <w:rPr>
          <w:sz w:val="28"/>
          <w:szCs w:val="28"/>
        </w:rPr>
        <w:t>т</w:t>
      </w:r>
      <w:proofErr w:type="gramEnd"/>
      <w:r w:rsidRPr="00897885">
        <w:rPr>
          <w:sz w:val="28"/>
          <w:szCs w:val="28"/>
        </w:rPr>
        <w:t xml:space="preserve">екстовые данные. — Режим доступа: </w:t>
      </w:r>
      <w:hyperlink r:id="rId5" w:history="1">
        <w:r w:rsidRPr="00540359">
          <w:rPr>
            <w:rStyle w:val="a4"/>
            <w:sz w:val="28"/>
          </w:rPr>
          <w:t>http://wisys.ru/page/34</w:t>
        </w:r>
      </w:hyperlink>
      <w:r w:rsidRPr="00897885">
        <w:rPr>
          <w:sz w:val="28"/>
          <w:szCs w:val="28"/>
        </w:rPr>
        <w:t xml:space="preserve">, свободный. — </w:t>
      </w:r>
      <w:proofErr w:type="spellStart"/>
      <w:r w:rsidRPr="00897885">
        <w:rPr>
          <w:sz w:val="28"/>
          <w:szCs w:val="28"/>
        </w:rPr>
        <w:t>Загл</w:t>
      </w:r>
      <w:proofErr w:type="spellEnd"/>
      <w:r w:rsidRPr="00897885">
        <w:rPr>
          <w:sz w:val="28"/>
          <w:szCs w:val="28"/>
        </w:rPr>
        <w:t>. с экрана.</w:t>
      </w:r>
    </w:p>
    <w:p w:rsidR="00064384" w:rsidRDefault="00064384" w:rsidP="00064384">
      <w:pPr>
        <w:numPr>
          <w:ilvl w:val="0"/>
          <w:numId w:val="2"/>
        </w:numPr>
        <w:spacing w:line="240" w:lineRule="auto"/>
        <w:contextualSpacing/>
        <w:rPr>
          <w:sz w:val="28"/>
          <w:szCs w:val="28"/>
        </w:rPr>
      </w:pPr>
      <w:r w:rsidRPr="005E62B3">
        <w:rPr>
          <w:sz w:val="28"/>
          <w:szCs w:val="28"/>
        </w:rPr>
        <w:t xml:space="preserve">Инфраструктурные сервисы </w:t>
      </w:r>
      <w:r>
        <w:rPr>
          <w:sz w:val="28"/>
          <w:szCs w:val="28"/>
          <w:lang w:val="en-US"/>
        </w:rPr>
        <w:t>W</w:t>
      </w:r>
      <w:proofErr w:type="spellStart"/>
      <w:r w:rsidRPr="005E62B3">
        <w:rPr>
          <w:sz w:val="28"/>
          <w:szCs w:val="28"/>
        </w:rPr>
        <w:t>indows</w:t>
      </w:r>
      <w:proofErr w:type="spellEnd"/>
      <w:r w:rsidRPr="005E62B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proofErr w:type="spellStart"/>
      <w:r w:rsidRPr="005E62B3">
        <w:rPr>
          <w:sz w:val="28"/>
          <w:szCs w:val="28"/>
        </w:rPr>
        <w:t>zure</w:t>
      </w:r>
      <w:proofErr w:type="spellEnd"/>
      <w:r>
        <w:rPr>
          <w:sz w:val="28"/>
          <w:szCs w:val="28"/>
        </w:rPr>
        <w:t xml:space="preserve">. </w:t>
      </w:r>
      <w:r w:rsidRPr="00897885">
        <w:rPr>
          <w:sz w:val="28"/>
          <w:szCs w:val="28"/>
        </w:rPr>
        <w:t>[Электронный ресурс]: Электрон</w:t>
      </w:r>
      <w:proofErr w:type="gramStart"/>
      <w:r w:rsidRPr="00897885">
        <w:rPr>
          <w:sz w:val="28"/>
          <w:szCs w:val="28"/>
        </w:rPr>
        <w:t>.</w:t>
      </w:r>
      <w:proofErr w:type="gramEnd"/>
      <w:r w:rsidRPr="00897885">
        <w:rPr>
          <w:sz w:val="28"/>
          <w:szCs w:val="28"/>
        </w:rPr>
        <w:t xml:space="preserve"> </w:t>
      </w:r>
      <w:proofErr w:type="gramStart"/>
      <w:r w:rsidRPr="00897885">
        <w:rPr>
          <w:sz w:val="28"/>
          <w:szCs w:val="28"/>
        </w:rPr>
        <w:t>т</w:t>
      </w:r>
      <w:proofErr w:type="gramEnd"/>
      <w:r w:rsidRPr="00897885">
        <w:rPr>
          <w:sz w:val="28"/>
          <w:szCs w:val="28"/>
        </w:rPr>
        <w:t xml:space="preserve">екстовые данные. — Режим доступа: </w:t>
      </w:r>
      <w:hyperlink r:id="rId6" w:history="1">
        <w:r w:rsidRPr="00353521">
          <w:rPr>
            <w:rStyle w:val="a4"/>
            <w:sz w:val="28"/>
            <w:szCs w:val="28"/>
          </w:rPr>
          <w:t>https://msdn.microsoft.com/ru-ru/jj822933.aspx</w:t>
        </w:r>
      </w:hyperlink>
      <w:r w:rsidRPr="00897885">
        <w:rPr>
          <w:sz w:val="28"/>
          <w:szCs w:val="28"/>
        </w:rPr>
        <w:t xml:space="preserve">, свободный. — </w:t>
      </w:r>
      <w:proofErr w:type="spellStart"/>
      <w:r w:rsidRPr="00897885">
        <w:rPr>
          <w:sz w:val="28"/>
          <w:szCs w:val="28"/>
        </w:rPr>
        <w:t>Загл</w:t>
      </w:r>
      <w:proofErr w:type="spellEnd"/>
      <w:r w:rsidRPr="00897885">
        <w:rPr>
          <w:sz w:val="28"/>
          <w:szCs w:val="28"/>
        </w:rPr>
        <w:t>. с экрана.</w:t>
      </w:r>
    </w:p>
    <w:p w:rsidR="00064384" w:rsidRPr="008C05C3" w:rsidRDefault="00064384" w:rsidP="00064384">
      <w:pPr>
        <w:numPr>
          <w:ilvl w:val="0"/>
          <w:numId w:val="2"/>
        </w:numPr>
        <w:spacing w:line="240" w:lineRule="auto"/>
        <w:contextualSpacing/>
        <w:rPr>
          <w:sz w:val="28"/>
          <w:szCs w:val="28"/>
        </w:rPr>
      </w:pPr>
      <w:r w:rsidRPr="008C05C3">
        <w:rPr>
          <w:sz w:val="28"/>
          <w:szCs w:val="28"/>
        </w:rPr>
        <w:t>Анализатор трафика</w:t>
      </w:r>
      <w:r>
        <w:rPr>
          <w:sz w:val="28"/>
          <w:szCs w:val="28"/>
        </w:rPr>
        <w:t xml:space="preserve">. </w:t>
      </w:r>
      <w:r w:rsidRPr="00897885">
        <w:rPr>
          <w:sz w:val="28"/>
          <w:szCs w:val="28"/>
        </w:rPr>
        <w:t>[Электронный ресурс]: Электрон</w:t>
      </w:r>
      <w:proofErr w:type="gramStart"/>
      <w:r w:rsidRPr="00897885">
        <w:rPr>
          <w:sz w:val="28"/>
          <w:szCs w:val="28"/>
        </w:rPr>
        <w:t>.</w:t>
      </w:r>
      <w:proofErr w:type="gramEnd"/>
      <w:r w:rsidRPr="00897885">
        <w:rPr>
          <w:sz w:val="28"/>
          <w:szCs w:val="28"/>
        </w:rPr>
        <w:t xml:space="preserve"> </w:t>
      </w:r>
      <w:proofErr w:type="gramStart"/>
      <w:r w:rsidRPr="00897885">
        <w:rPr>
          <w:sz w:val="28"/>
          <w:szCs w:val="28"/>
        </w:rPr>
        <w:t>т</w:t>
      </w:r>
      <w:proofErr w:type="gramEnd"/>
      <w:r w:rsidRPr="00897885">
        <w:rPr>
          <w:sz w:val="28"/>
          <w:szCs w:val="28"/>
        </w:rPr>
        <w:t xml:space="preserve">екстовые данные. — Режим доступа: </w:t>
      </w:r>
      <w:hyperlink r:id="rId7" w:history="1">
        <w:r w:rsidRPr="008C05C3">
          <w:rPr>
            <w:rStyle w:val="a4"/>
            <w:sz w:val="28"/>
            <w:szCs w:val="28"/>
          </w:rPr>
          <w:t>https://ru.wikipedia.org/wiki/Анализатор трафика</w:t>
        </w:r>
      </w:hyperlink>
      <w:r w:rsidRPr="00897885">
        <w:rPr>
          <w:sz w:val="28"/>
          <w:szCs w:val="28"/>
        </w:rPr>
        <w:t xml:space="preserve">, свободный. — </w:t>
      </w:r>
      <w:proofErr w:type="spellStart"/>
      <w:r w:rsidRPr="00897885">
        <w:rPr>
          <w:sz w:val="28"/>
          <w:szCs w:val="28"/>
        </w:rPr>
        <w:t>Загл</w:t>
      </w:r>
      <w:proofErr w:type="spellEnd"/>
      <w:r w:rsidRPr="00897885">
        <w:rPr>
          <w:sz w:val="28"/>
          <w:szCs w:val="28"/>
        </w:rPr>
        <w:t>. с экрана.</w:t>
      </w:r>
    </w:p>
    <w:p w:rsidR="00064384" w:rsidRDefault="00064384" w:rsidP="00064384">
      <w:pPr>
        <w:numPr>
          <w:ilvl w:val="0"/>
          <w:numId w:val="2"/>
        </w:numPr>
        <w:spacing w:line="240" w:lineRule="auto"/>
        <w:contextualSpacing/>
        <w:rPr>
          <w:sz w:val="28"/>
          <w:szCs w:val="28"/>
        </w:rPr>
      </w:pPr>
      <w:proofErr w:type="spellStart"/>
      <w:r w:rsidRPr="00B87B74">
        <w:rPr>
          <w:sz w:val="28"/>
          <w:szCs w:val="28"/>
        </w:rPr>
        <w:t>Клементьев</w:t>
      </w:r>
      <w:proofErr w:type="spellEnd"/>
      <w:r w:rsidRPr="00B87B74">
        <w:rPr>
          <w:sz w:val="28"/>
          <w:szCs w:val="28"/>
        </w:rPr>
        <w:t xml:space="preserve"> И. П. Введение в облачные вычисления [Электронный ресурс] / И. П. </w:t>
      </w:r>
      <w:proofErr w:type="spellStart"/>
      <w:r w:rsidRPr="00B87B74">
        <w:rPr>
          <w:sz w:val="28"/>
          <w:szCs w:val="28"/>
        </w:rPr>
        <w:t>Клементьев</w:t>
      </w:r>
      <w:proofErr w:type="spellEnd"/>
      <w:r w:rsidRPr="00B87B74">
        <w:rPr>
          <w:sz w:val="28"/>
          <w:szCs w:val="28"/>
        </w:rPr>
        <w:t xml:space="preserve">, В. А. Устинов. — URL: </w:t>
      </w:r>
      <w:hyperlink r:id="rId8" w:history="1">
        <w:r w:rsidRPr="00B06A60">
          <w:rPr>
            <w:rStyle w:val="a4"/>
            <w:sz w:val="28"/>
            <w:szCs w:val="28"/>
          </w:rPr>
          <w:t>http://www.intuit.ru</w:t>
        </w:r>
      </w:hyperlink>
      <w:r w:rsidRPr="00B87B74">
        <w:rPr>
          <w:sz w:val="28"/>
          <w:szCs w:val="28"/>
        </w:rPr>
        <w:t>.</w:t>
      </w:r>
    </w:p>
    <w:p w:rsidR="00064384" w:rsidRDefault="00064384" w:rsidP="00064384">
      <w:pPr>
        <w:numPr>
          <w:ilvl w:val="0"/>
          <w:numId w:val="2"/>
        </w:numPr>
        <w:spacing w:line="240" w:lineRule="auto"/>
        <w:contextualSpacing/>
        <w:rPr>
          <w:sz w:val="28"/>
          <w:szCs w:val="28"/>
        </w:rPr>
      </w:pPr>
      <w:proofErr w:type="spellStart"/>
      <w:r w:rsidRPr="00897885">
        <w:rPr>
          <w:sz w:val="28"/>
          <w:szCs w:val="28"/>
        </w:rPr>
        <w:t>SaaS</w:t>
      </w:r>
      <w:proofErr w:type="spellEnd"/>
      <w:r w:rsidRPr="00897885">
        <w:rPr>
          <w:sz w:val="28"/>
          <w:szCs w:val="28"/>
        </w:rPr>
        <w:t>. [Электронный ресурс]: Электрон</w:t>
      </w:r>
      <w:proofErr w:type="gramStart"/>
      <w:r w:rsidRPr="00897885">
        <w:rPr>
          <w:sz w:val="28"/>
          <w:szCs w:val="28"/>
        </w:rPr>
        <w:t>.</w:t>
      </w:r>
      <w:proofErr w:type="gramEnd"/>
      <w:r w:rsidRPr="00897885">
        <w:rPr>
          <w:sz w:val="28"/>
          <w:szCs w:val="28"/>
        </w:rPr>
        <w:t xml:space="preserve"> </w:t>
      </w:r>
      <w:proofErr w:type="gramStart"/>
      <w:r w:rsidRPr="00897885">
        <w:rPr>
          <w:sz w:val="28"/>
          <w:szCs w:val="28"/>
        </w:rPr>
        <w:t>т</w:t>
      </w:r>
      <w:proofErr w:type="gramEnd"/>
      <w:r w:rsidRPr="00897885">
        <w:rPr>
          <w:sz w:val="28"/>
          <w:szCs w:val="28"/>
        </w:rPr>
        <w:t xml:space="preserve">екстовые данные. — Режим доступа: </w:t>
      </w:r>
      <w:hyperlink r:id="rId9" w:history="1">
        <w:r w:rsidRPr="00353521">
          <w:rPr>
            <w:rStyle w:val="a4"/>
            <w:sz w:val="28"/>
            <w:szCs w:val="28"/>
          </w:rPr>
          <w:t>https://ru.wikipedia.org/wiki/SaaS</w:t>
        </w:r>
      </w:hyperlink>
      <w:r w:rsidRPr="00897885">
        <w:rPr>
          <w:sz w:val="28"/>
          <w:szCs w:val="28"/>
        </w:rPr>
        <w:t xml:space="preserve">, свободный. — </w:t>
      </w:r>
      <w:proofErr w:type="spellStart"/>
      <w:r w:rsidRPr="00897885">
        <w:rPr>
          <w:sz w:val="28"/>
          <w:szCs w:val="28"/>
        </w:rPr>
        <w:t>Загл</w:t>
      </w:r>
      <w:proofErr w:type="spellEnd"/>
      <w:r w:rsidRPr="00897885">
        <w:rPr>
          <w:sz w:val="28"/>
          <w:szCs w:val="28"/>
        </w:rPr>
        <w:t>. с экрана.</w:t>
      </w:r>
    </w:p>
    <w:p w:rsidR="00064384" w:rsidRDefault="00064384" w:rsidP="00064384">
      <w:pPr>
        <w:numPr>
          <w:ilvl w:val="0"/>
          <w:numId w:val="2"/>
        </w:numPr>
        <w:spacing w:line="240" w:lineRule="auto"/>
        <w:contextualSpacing/>
        <w:rPr>
          <w:sz w:val="28"/>
          <w:szCs w:val="28"/>
        </w:rPr>
      </w:pPr>
      <w:proofErr w:type="spellStart"/>
      <w:r w:rsidRPr="00904E01">
        <w:rPr>
          <w:sz w:val="28"/>
          <w:szCs w:val="28"/>
        </w:rPr>
        <w:lastRenderedPageBreak/>
        <w:t>OpenNMS</w:t>
      </w:r>
      <w:proofErr w:type="spellEnd"/>
      <w:r>
        <w:rPr>
          <w:sz w:val="28"/>
          <w:szCs w:val="28"/>
        </w:rPr>
        <w:t xml:space="preserve">. </w:t>
      </w:r>
      <w:r w:rsidRPr="00897885">
        <w:rPr>
          <w:sz w:val="28"/>
          <w:szCs w:val="28"/>
        </w:rPr>
        <w:t>[Электронный ресурс]: Электрон</w:t>
      </w:r>
      <w:proofErr w:type="gramStart"/>
      <w:r w:rsidRPr="00897885">
        <w:rPr>
          <w:sz w:val="28"/>
          <w:szCs w:val="28"/>
        </w:rPr>
        <w:t>.</w:t>
      </w:r>
      <w:proofErr w:type="gramEnd"/>
      <w:r w:rsidRPr="00897885">
        <w:rPr>
          <w:sz w:val="28"/>
          <w:szCs w:val="28"/>
        </w:rPr>
        <w:t xml:space="preserve"> </w:t>
      </w:r>
      <w:proofErr w:type="gramStart"/>
      <w:r w:rsidRPr="00897885">
        <w:rPr>
          <w:sz w:val="28"/>
          <w:szCs w:val="28"/>
        </w:rPr>
        <w:t>т</w:t>
      </w:r>
      <w:proofErr w:type="gramEnd"/>
      <w:r w:rsidRPr="00897885">
        <w:rPr>
          <w:sz w:val="28"/>
          <w:szCs w:val="28"/>
        </w:rPr>
        <w:t xml:space="preserve">екстовые данные. — Режим доступа: </w:t>
      </w:r>
      <w:hyperlink r:id="rId10" w:history="1">
        <w:r w:rsidRPr="00353521">
          <w:rPr>
            <w:rStyle w:val="a4"/>
            <w:sz w:val="28"/>
            <w:szCs w:val="28"/>
          </w:rPr>
          <w:t>https://ru.wikipedia.org/wiki/OpenNMS</w:t>
        </w:r>
      </w:hyperlink>
      <w:r w:rsidRPr="00897885">
        <w:rPr>
          <w:sz w:val="28"/>
          <w:szCs w:val="28"/>
        </w:rPr>
        <w:t xml:space="preserve">, свободный. — </w:t>
      </w:r>
      <w:proofErr w:type="spellStart"/>
      <w:r w:rsidRPr="00897885">
        <w:rPr>
          <w:sz w:val="28"/>
          <w:szCs w:val="28"/>
        </w:rPr>
        <w:t>Загл</w:t>
      </w:r>
      <w:proofErr w:type="spellEnd"/>
      <w:r w:rsidRPr="00897885">
        <w:rPr>
          <w:sz w:val="28"/>
          <w:szCs w:val="28"/>
        </w:rPr>
        <w:t>. с экрана.</w:t>
      </w:r>
    </w:p>
    <w:p w:rsidR="00064384" w:rsidRDefault="00064384" w:rsidP="00064384">
      <w:pPr>
        <w:numPr>
          <w:ilvl w:val="0"/>
          <w:numId w:val="2"/>
        </w:numPr>
        <w:spacing w:line="240" w:lineRule="auto"/>
        <w:contextualSpacing/>
        <w:rPr>
          <w:sz w:val="28"/>
          <w:szCs w:val="28"/>
        </w:rPr>
      </w:pPr>
      <w:r w:rsidRPr="008138E5">
        <w:rPr>
          <w:sz w:val="28"/>
          <w:szCs w:val="28"/>
        </w:rPr>
        <w:t>От хаоса к порядку, или</w:t>
      </w:r>
      <w:proofErr w:type="gramStart"/>
      <w:r w:rsidRPr="008138E5">
        <w:rPr>
          <w:sz w:val="28"/>
          <w:szCs w:val="28"/>
        </w:rPr>
        <w:t xml:space="preserve"> В</w:t>
      </w:r>
      <w:proofErr w:type="gramEnd"/>
      <w:r w:rsidRPr="008138E5">
        <w:rPr>
          <w:sz w:val="28"/>
          <w:szCs w:val="28"/>
        </w:rPr>
        <w:t xml:space="preserve">ыводим </w:t>
      </w:r>
      <w:proofErr w:type="spellStart"/>
      <w:r w:rsidRPr="008138E5">
        <w:rPr>
          <w:sz w:val="28"/>
          <w:szCs w:val="28"/>
        </w:rPr>
        <w:t>ИТ-инфраструктуру</w:t>
      </w:r>
      <w:proofErr w:type="spellEnd"/>
      <w:r w:rsidRPr="008138E5">
        <w:rPr>
          <w:sz w:val="28"/>
          <w:szCs w:val="28"/>
        </w:rPr>
        <w:t xml:space="preserve"> из кризиса</w:t>
      </w:r>
      <w:r>
        <w:rPr>
          <w:sz w:val="28"/>
          <w:szCs w:val="28"/>
        </w:rPr>
        <w:t xml:space="preserve">. </w:t>
      </w:r>
      <w:r w:rsidRPr="00897885">
        <w:rPr>
          <w:sz w:val="28"/>
          <w:szCs w:val="28"/>
        </w:rPr>
        <w:t>[Электронный ресурс]: Электрон</w:t>
      </w:r>
      <w:proofErr w:type="gramStart"/>
      <w:r w:rsidRPr="00897885">
        <w:rPr>
          <w:sz w:val="28"/>
          <w:szCs w:val="28"/>
        </w:rPr>
        <w:t>.</w:t>
      </w:r>
      <w:proofErr w:type="gramEnd"/>
      <w:r w:rsidRPr="00897885">
        <w:rPr>
          <w:sz w:val="28"/>
          <w:szCs w:val="28"/>
        </w:rPr>
        <w:t xml:space="preserve"> </w:t>
      </w:r>
      <w:proofErr w:type="gramStart"/>
      <w:r w:rsidRPr="00897885">
        <w:rPr>
          <w:sz w:val="28"/>
          <w:szCs w:val="28"/>
        </w:rPr>
        <w:t>т</w:t>
      </w:r>
      <w:proofErr w:type="gramEnd"/>
      <w:r w:rsidRPr="00897885">
        <w:rPr>
          <w:sz w:val="28"/>
          <w:szCs w:val="28"/>
        </w:rPr>
        <w:t>екстовые данные. — Режим доступа:</w:t>
      </w:r>
      <w:hyperlink r:id="rId11" w:history="1">
        <w:r w:rsidRPr="00353521">
          <w:rPr>
            <w:rStyle w:val="a4"/>
            <w:sz w:val="28"/>
            <w:szCs w:val="28"/>
          </w:rPr>
          <w:t xml:space="preserve"> http://www.osp.ru/cio/2013/03/13034661</w:t>
        </w:r>
      </w:hyperlink>
      <w:r w:rsidRPr="00897885">
        <w:rPr>
          <w:sz w:val="28"/>
          <w:szCs w:val="28"/>
        </w:rPr>
        <w:t xml:space="preserve">, свободный. — </w:t>
      </w:r>
      <w:proofErr w:type="spellStart"/>
      <w:r w:rsidRPr="00897885">
        <w:rPr>
          <w:sz w:val="28"/>
          <w:szCs w:val="28"/>
        </w:rPr>
        <w:t>Загл</w:t>
      </w:r>
      <w:proofErr w:type="spellEnd"/>
      <w:r w:rsidRPr="00897885">
        <w:rPr>
          <w:sz w:val="28"/>
          <w:szCs w:val="28"/>
        </w:rPr>
        <w:t>. с экрана.</w:t>
      </w:r>
    </w:p>
    <w:p w:rsidR="00064384" w:rsidRDefault="00064384" w:rsidP="00064384">
      <w:pPr>
        <w:numPr>
          <w:ilvl w:val="0"/>
          <w:numId w:val="2"/>
        </w:numPr>
        <w:spacing w:line="240" w:lineRule="auto"/>
        <w:contextualSpacing/>
        <w:rPr>
          <w:sz w:val="28"/>
          <w:szCs w:val="28"/>
        </w:rPr>
      </w:pPr>
      <w:proofErr w:type="spellStart"/>
      <w:r w:rsidRPr="008419B3">
        <w:rPr>
          <w:sz w:val="28"/>
          <w:szCs w:val="28"/>
        </w:rPr>
        <w:t>Леохин</w:t>
      </w:r>
      <w:proofErr w:type="spellEnd"/>
      <w:r w:rsidRPr="008419B3">
        <w:rPr>
          <w:sz w:val="28"/>
          <w:szCs w:val="28"/>
        </w:rPr>
        <w:t xml:space="preserve"> Ю.Л. Анализ информационной структуры</w:t>
      </w:r>
      <w:r>
        <w:rPr>
          <w:sz w:val="28"/>
          <w:szCs w:val="28"/>
        </w:rPr>
        <w:t xml:space="preserve"> к</w:t>
      </w:r>
      <w:r w:rsidRPr="008419B3">
        <w:rPr>
          <w:sz w:val="28"/>
          <w:szCs w:val="28"/>
        </w:rPr>
        <w:t>орпоративной сети</w:t>
      </w:r>
      <w:r>
        <w:rPr>
          <w:sz w:val="28"/>
          <w:szCs w:val="28"/>
        </w:rPr>
        <w:t xml:space="preserve">. </w:t>
      </w:r>
      <w:r w:rsidRPr="00897885">
        <w:rPr>
          <w:sz w:val="28"/>
          <w:szCs w:val="28"/>
        </w:rPr>
        <w:t>[Электронный ресурс]: Электрон</w:t>
      </w:r>
      <w:proofErr w:type="gramStart"/>
      <w:r w:rsidRPr="00897885">
        <w:rPr>
          <w:sz w:val="28"/>
          <w:szCs w:val="28"/>
        </w:rPr>
        <w:t>.</w:t>
      </w:r>
      <w:proofErr w:type="gramEnd"/>
      <w:r w:rsidRPr="00897885">
        <w:rPr>
          <w:sz w:val="28"/>
          <w:szCs w:val="28"/>
        </w:rPr>
        <w:t xml:space="preserve"> </w:t>
      </w:r>
      <w:proofErr w:type="gramStart"/>
      <w:r w:rsidRPr="00897885">
        <w:rPr>
          <w:sz w:val="28"/>
          <w:szCs w:val="28"/>
        </w:rPr>
        <w:t>т</w:t>
      </w:r>
      <w:proofErr w:type="gramEnd"/>
      <w:r w:rsidRPr="00897885">
        <w:rPr>
          <w:sz w:val="28"/>
          <w:szCs w:val="28"/>
        </w:rPr>
        <w:t xml:space="preserve">екстовые данные. — Режим доступа: </w:t>
      </w:r>
      <w:hyperlink r:id="rId12" w:history="1">
        <w:r w:rsidRPr="008419B3">
          <w:rPr>
            <w:rStyle w:val="a4"/>
            <w:sz w:val="28"/>
            <w:szCs w:val="28"/>
            <w:lang w:val="en-US"/>
          </w:rPr>
          <w:t>http</w:t>
        </w:r>
        <w:r w:rsidRPr="008419B3">
          <w:rPr>
            <w:rStyle w:val="a4"/>
            <w:sz w:val="28"/>
            <w:szCs w:val="28"/>
          </w:rPr>
          <w:t>://</w:t>
        </w:r>
        <w:proofErr w:type="spellStart"/>
        <w:r w:rsidRPr="008419B3">
          <w:rPr>
            <w:rStyle w:val="a4"/>
            <w:sz w:val="28"/>
            <w:szCs w:val="28"/>
            <w:lang w:val="en-US"/>
          </w:rPr>
          <w:t>cyberleninka</w:t>
        </w:r>
        <w:proofErr w:type="spellEnd"/>
        <w:r w:rsidRPr="008419B3">
          <w:rPr>
            <w:rStyle w:val="a4"/>
            <w:sz w:val="28"/>
            <w:szCs w:val="28"/>
          </w:rPr>
          <w:t>.</w:t>
        </w:r>
        <w:proofErr w:type="spellStart"/>
        <w:r w:rsidRPr="008419B3">
          <w:rPr>
            <w:rStyle w:val="a4"/>
            <w:sz w:val="28"/>
            <w:szCs w:val="28"/>
            <w:lang w:val="en-US"/>
          </w:rPr>
          <w:t>ru</w:t>
        </w:r>
        <w:proofErr w:type="spellEnd"/>
        <w:r w:rsidRPr="008419B3">
          <w:rPr>
            <w:rStyle w:val="a4"/>
            <w:sz w:val="28"/>
            <w:szCs w:val="28"/>
          </w:rPr>
          <w:t>/</w:t>
        </w:r>
        <w:r w:rsidRPr="008419B3">
          <w:rPr>
            <w:rStyle w:val="a4"/>
            <w:sz w:val="28"/>
            <w:szCs w:val="28"/>
            <w:lang w:val="en-US"/>
          </w:rPr>
          <w:t>article</w:t>
        </w:r>
        <w:r w:rsidRPr="008419B3">
          <w:rPr>
            <w:rStyle w:val="a4"/>
            <w:sz w:val="28"/>
            <w:szCs w:val="28"/>
          </w:rPr>
          <w:t>/</w:t>
        </w:r>
        <w:r w:rsidRPr="008419B3">
          <w:rPr>
            <w:rStyle w:val="a4"/>
            <w:sz w:val="28"/>
            <w:szCs w:val="28"/>
            <w:lang w:val="en-US"/>
          </w:rPr>
          <w:t>n</w:t>
        </w:r>
        <w:r w:rsidRPr="008419B3">
          <w:rPr>
            <w:rStyle w:val="a4"/>
            <w:sz w:val="28"/>
            <w:szCs w:val="28"/>
          </w:rPr>
          <w:t>/</w:t>
        </w:r>
        <w:proofErr w:type="spellStart"/>
        <w:r w:rsidRPr="008419B3">
          <w:rPr>
            <w:rStyle w:val="a4"/>
            <w:sz w:val="28"/>
            <w:szCs w:val="28"/>
            <w:lang w:val="en-US"/>
          </w:rPr>
          <w:t>analiz</w:t>
        </w:r>
        <w:proofErr w:type="spellEnd"/>
        <w:r w:rsidRPr="008419B3">
          <w:rPr>
            <w:rStyle w:val="a4"/>
            <w:sz w:val="28"/>
            <w:szCs w:val="28"/>
          </w:rPr>
          <w:t>-</w:t>
        </w:r>
        <w:proofErr w:type="spellStart"/>
        <w:r w:rsidRPr="008419B3">
          <w:rPr>
            <w:rStyle w:val="a4"/>
            <w:sz w:val="28"/>
            <w:szCs w:val="28"/>
            <w:lang w:val="en-US"/>
          </w:rPr>
          <w:t>informatsionnoy</w:t>
        </w:r>
        <w:proofErr w:type="spellEnd"/>
        <w:r w:rsidRPr="008419B3">
          <w:rPr>
            <w:rStyle w:val="a4"/>
            <w:sz w:val="28"/>
            <w:szCs w:val="28"/>
          </w:rPr>
          <w:t>-</w:t>
        </w:r>
        <w:proofErr w:type="spellStart"/>
        <w:r w:rsidRPr="008419B3">
          <w:rPr>
            <w:rStyle w:val="a4"/>
            <w:sz w:val="28"/>
            <w:szCs w:val="28"/>
            <w:lang w:val="en-US"/>
          </w:rPr>
          <w:t>struktury</w:t>
        </w:r>
        <w:proofErr w:type="spellEnd"/>
        <w:r w:rsidRPr="008419B3">
          <w:rPr>
            <w:rStyle w:val="a4"/>
            <w:sz w:val="28"/>
            <w:szCs w:val="28"/>
          </w:rPr>
          <w:t>-</w:t>
        </w:r>
        <w:proofErr w:type="spellStart"/>
        <w:r w:rsidRPr="008419B3">
          <w:rPr>
            <w:rStyle w:val="a4"/>
            <w:sz w:val="28"/>
            <w:szCs w:val="28"/>
            <w:lang w:val="en-US"/>
          </w:rPr>
          <w:t>korporativnoy</w:t>
        </w:r>
        <w:proofErr w:type="spellEnd"/>
        <w:r w:rsidRPr="008419B3">
          <w:rPr>
            <w:rStyle w:val="a4"/>
            <w:sz w:val="28"/>
            <w:szCs w:val="28"/>
          </w:rPr>
          <w:t>-</w:t>
        </w:r>
        <w:proofErr w:type="spellStart"/>
        <w:r w:rsidRPr="008419B3">
          <w:rPr>
            <w:rStyle w:val="a4"/>
            <w:sz w:val="28"/>
            <w:szCs w:val="28"/>
            <w:lang w:val="en-US"/>
          </w:rPr>
          <w:t>seti</w:t>
        </w:r>
        <w:proofErr w:type="spellEnd"/>
        <w:r w:rsidRPr="008419B3">
          <w:rPr>
            <w:rStyle w:val="a4"/>
            <w:sz w:val="28"/>
            <w:szCs w:val="28"/>
          </w:rPr>
          <w:t>.</w:t>
        </w:r>
        <w:proofErr w:type="spellStart"/>
        <w:r w:rsidRPr="008419B3">
          <w:rPr>
            <w:rStyle w:val="a4"/>
            <w:sz w:val="28"/>
            <w:szCs w:val="28"/>
            <w:lang w:val="en-US"/>
          </w:rPr>
          <w:t>pdf</w:t>
        </w:r>
        <w:proofErr w:type="spellEnd"/>
      </w:hyperlink>
      <w:r w:rsidRPr="00897885">
        <w:rPr>
          <w:sz w:val="28"/>
          <w:szCs w:val="28"/>
        </w:rPr>
        <w:t xml:space="preserve">, свободный. — </w:t>
      </w:r>
      <w:proofErr w:type="spellStart"/>
      <w:r w:rsidRPr="00897885">
        <w:rPr>
          <w:sz w:val="28"/>
          <w:szCs w:val="28"/>
        </w:rPr>
        <w:t>Загл</w:t>
      </w:r>
      <w:proofErr w:type="spellEnd"/>
      <w:r w:rsidRPr="00897885">
        <w:rPr>
          <w:sz w:val="28"/>
          <w:szCs w:val="28"/>
        </w:rPr>
        <w:t>. с экрана.</w:t>
      </w:r>
    </w:p>
    <w:p w:rsidR="00064384" w:rsidRPr="007D78BD" w:rsidRDefault="00064384" w:rsidP="00064384">
      <w:pPr>
        <w:spacing w:line="240" w:lineRule="auto"/>
        <w:ind w:left="1069" w:firstLine="0"/>
        <w:contextualSpacing/>
        <w:rPr>
          <w:sz w:val="28"/>
          <w:szCs w:val="28"/>
        </w:rPr>
      </w:pPr>
    </w:p>
    <w:p w:rsidR="00064384" w:rsidRDefault="00064384" w:rsidP="00064384">
      <w:pPr>
        <w:spacing w:line="240" w:lineRule="auto"/>
      </w:pPr>
    </w:p>
    <w:sectPr w:rsidR="00064384" w:rsidSect="00F07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3132C"/>
    <w:multiLevelType w:val="hybridMultilevel"/>
    <w:tmpl w:val="BEE83DA0"/>
    <w:lvl w:ilvl="0" w:tplc="FDD47B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E4796B"/>
    <w:multiLevelType w:val="hybridMultilevel"/>
    <w:tmpl w:val="9B16155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80E580E"/>
    <w:multiLevelType w:val="hybridMultilevel"/>
    <w:tmpl w:val="B10E18E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F5F518C"/>
    <w:multiLevelType w:val="hybridMultilevel"/>
    <w:tmpl w:val="84A07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384"/>
    <w:rsid w:val="00064384"/>
    <w:rsid w:val="00121CCE"/>
    <w:rsid w:val="00194CBD"/>
    <w:rsid w:val="001F2B77"/>
    <w:rsid w:val="002B6209"/>
    <w:rsid w:val="002C773C"/>
    <w:rsid w:val="00300AE4"/>
    <w:rsid w:val="0030465D"/>
    <w:rsid w:val="003B6984"/>
    <w:rsid w:val="004945D6"/>
    <w:rsid w:val="005213EC"/>
    <w:rsid w:val="00543D89"/>
    <w:rsid w:val="006F026E"/>
    <w:rsid w:val="00711CA6"/>
    <w:rsid w:val="00760521"/>
    <w:rsid w:val="008437D0"/>
    <w:rsid w:val="008B7A61"/>
    <w:rsid w:val="008C1808"/>
    <w:rsid w:val="0095108C"/>
    <w:rsid w:val="00955519"/>
    <w:rsid w:val="00964DE0"/>
    <w:rsid w:val="00995027"/>
    <w:rsid w:val="00A250EA"/>
    <w:rsid w:val="00AF1D51"/>
    <w:rsid w:val="00AF1DC3"/>
    <w:rsid w:val="00B072B7"/>
    <w:rsid w:val="00B14C6D"/>
    <w:rsid w:val="00B55522"/>
    <w:rsid w:val="00B977D8"/>
    <w:rsid w:val="00BC7EE4"/>
    <w:rsid w:val="00C04A2C"/>
    <w:rsid w:val="00C774BC"/>
    <w:rsid w:val="00C905FB"/>
    <w:rsid w:val="00CC649D"/>
    <w:rsid w:val="00D070EC"/>
    <w:rsid w:val="00D40A18"/>
    <w:rsid w:val="00DB6A2E"/>
    <w:rsid w:val="00E24ED0"/>
    <w:rsid w:val="00E355C2"/>
    <w:rsid w:val="00E748E3"/>
    <w:rsid w:val="00E86FE6"/>
    <w:rsid w:val="00F06219"/>
    <w:rsid w:val="00F07D28"/>
    <w:rsid w:val="00F62497"/>
    <w:rsid w:val="00FC2485"/>
    <w:rsid w:val="00FC2CAE"/>
    <w:rsid w:val="00FE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384"/>
    <w:pPr>
      <w:ind w:firstLine="851"/>
      <w:jc w:val="both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064384"/>
    <w:pPr>
      <w:keepNext/>
      <w:keepLines/>
      <w:spacing w:before="480" w:after="0"/>
      <w:ind w:firstLine="0"/>
      <w:jc w:val="center"/>
      <w:outlineLvl w:val="0"/>
    </w:pPr>
    <w:rPr>
      <w:rFonts w:eastAsiaTheme="majorEastAsia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384"/>
    <w:rPr>
      <w:rFonts w:ascii="Times New Roman" w:eastAsiaTheme="majorEastAsia" w:hAnsi="Times New Roman" w:cs="Times New Roman"/>
      <w:b/>
      <w:bCs/>
      <w:sz w:val="32"/>
      <w:szCs w:val="28"/>
    </w:rPr>
  </w:style>
  <w:style w:type="paragraph" w:styleId="a3">
    <w:name w:val="List Paragraph"/>
    <w:basedOn w:val="a"/>
    <w:uiPriority w:val="34"/>
    <w:qFormat/>
    <w:rsid w:val="000643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438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4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3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uit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&#1040;&#1085;&#1072;&#1083;&#1080;&#1079;&#1072;&#1090;&#1086;&#1088;%20&#1090;&#1088;&#1072;&#1092;&#1080;&#1082;&#1072;" TargetMode="External"/><Relationship Id="rId12" Type="http://schemas.openxmlformats.org/officeDocument/2006/relationships/hyperlink" Target="http://cyberleninka.ru/article/n/analiz-informatsionnoy-struktury-korporativnoy-set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dn.microsoft.com/ru-ru/jj822933.aspx" TargetMode="External"/><Relationship Id="rId11" Type="http://schemas.openxmlformats.org/officeDocument/2006/relationships/hyperlink" Target="%20http:/www.osp.ru/cio/2013/03/13034661" TargetMode="External"/><Relationship Id="rId5" Type="http://schemas.openxmlformats.org/officeDocument/2006/relationships/hyperlink" Target="http://wisys.ru/page/34" TargetMode="External"/><Relationship Id="rId10" Type="http://schemas.openxmlformats.org/officeDocument/2006/relationships/hyperlink" Target="https://ru.wikipedia.org/wiki/OpenN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Saa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2150</Words>
  <Characters>12257</Characters>
  <Application>Microsoft Office Word</Application>
  <DocSecurity>0</DocSecurity>
  <Lines>102</Lines>
  <Paragraphs>28</Paragraphs>
  <ScaleCrop>false</ScaleCrop>
  <Company>MPEI</Company>
  <LinksUpToDate>false</LinksUpToDate>
  <CharactersWithSpaces>14379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2017-06-27T12:51:00Z</dcterms:created>
  <dcterms:modified xsi:type="dcterms:W3CDTF">2017-06-27T13:06:00Z</dcterms:modified>
</cp:coreProperties>
</file>