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0317D0" w:rsidRDefault="000317D0" w:rsidP="00A52E35">
      <w:pPr>
        <w:spacing w:after="0" w:line="240" w:lineRule="auto"/>
        <w:jc w:val="both"/>
        <w:rPr>
          <w:rFonts w:ascii="Times New Roman" w:hAnsi="Times New Roman" w:cs="Times New Roman"/>
          <w:b/>
          <w:sz w:val="28"/>
          <w:szCs w:val="28"/>
          <w:lang w:val="en-US"/>
        </w:rPr>
      </w:pPr>
      <w:r>
        <w:rPr>
          <w:rFonts w:ascii="Times New Roman" w:hAnsi="Times New Roman" w:cs="Times New Roman"/>
          <w:b/>
          <w:sz w:val="28"/>
          <w:szCs w:val="28"/>
        </w:rPr>
        <w:t>BC/NW 2021№ 2 (3</w:t>
      </w:r>
      <w:r>
        <w:rPr>
          <w:rFonts w:ascii="Times New Roman" w:hAnsi="Times New Roman" w:cs="Times New Roman"/>
          <w:b/>
          <w:sz w:val="28"/>
          <w:szCs w:val="28"/>
          <w:lang w:val="en-US"/>
        </w:rPr>
        <w:t>8</w:t>
      </w:r>
      <w:bookmarkStart w:id="0" w:name="_GoBack"/>
      <w:bookmarkEnd w:id="0"/>
      <w:r w:rsidR="00C31C68" w:rsidRPr="00A52E35">
        <w:rPr>
          <w:rFonts w:ascii="Times New Roman" w:hAnsi="Times New Roman" w:cs="Times New Roman"/>
          <w:b/>
          <w:sz w:val="28"/>
          <w:szCs w:val="28"/>
        </w:rPr>
        <w:t>)</w:t>
      </w:r>
      <w:r>
        <w:rPr>
          <w:rFonts w:ascii="Times New Roman" w:hAnsi="Times New Roman" w:cs="Times New Roman"/>
          <w:b/>
          <w:sz w:val="28"/>
          <w:szCs w:val="28"/>
          <w:lang w:val="en-US"/>
        </w:rPr>
        <w:t>:8.1</w:t>
      </w:r>
    </w:p>
    <w:p w:rsidR="000F2B06" w:rsidRPr="00A52E35" w:rsidRDefault="009933E6" w:rsidP="00A52E35">
      <w:pPr>
        <w:spacing w:after="0" w:line="240" w:lineRule="auto"/>
        <w:jc w:val="center"/>
        <w:rPr>
          <w:rFonts w:ascii="Times New Roman" w:hAnsi="Times New Roman" w:cs="Times New Roman"/>
          <w:b/>
          <w:sz w:val="28"/>
          <w:szCs w:val="28"/>
        </w:rPr>
      </w:pPr>
      <w:r w:rsidRPr="00A52E35">
        <w:rPr>
          <w:rFonts w:ascii="Times New Roman" w:hAnsi="Times New Roman" w:cs="Times New Roman"/>
          <w:b/>
          <w:sz w:val="28"/>
          <w:szCs w:val="28"/>
        </w:rPr>
        <w:t>ИССЛЕДОВАНИЕ ХАРАКТЕРИСТИК ПРОТОКОЛА ПЕРЕДАЧИ ДАННЫХ В КОРПОРАТИВНОЙ СЕТИ</w:t>
      </w:r>
    </w:p>
    <w:p w:rsidR="00523AC5" w:rsidRPr="00A52E35" w:rsidRDefault="009933E6" w:rsidP="007C7D89">
      <w:pPr>
        <w:spacing w:line="240" w:lineRule="auto"/>
        <w:jc w:val="center"/>
        <w:rPr>
          <w:rFonts w:ascii="Times New Roman" w:hAnsi="Times New Roman" w:cs="Times New Roman"/>
          <w:b/>
          <w:sz w:val="28"/>
          <w:szCs w:val="28"/>
        </w:rPr>
      </w:pPr>
      <w:r w:rsidRPr="00A52E35">
        <w:rPr>
          <w:rFonts w:ascii="Times New Roman" w:hAnsi="Times New Roman" w:cs="Times New Roman"/>
          <w:b/>
          <w:sz w:val="28"/>
          <w:szCs w:val="28"/>
        </w:rPr>
        <w:t>Бородулин С.В.</w:t>
      </w:r>
    </w:p>
    <w:p w:rsidR="00A52E35" w:rsidRPr="007C7D89" w:rsidRDefault="007C7D89" w:rsidP="00A52E35">
      <w:pPr>
        <w:spacing w:after="0" w:line="240" w:lineRule="auto"/>
        <w:ind w:firstLine="708"/>
        <w:jc w:val="both"/>
        <w:rPr>
          <w:rFonts w:ascii="Times New Roman" w:eastAsia="Calibri" w:hAnsi="Times New Roman" w:cs="Times New Roman"/>
          <w:sz w:val="28"/>
          <w:szCs w:val="28"/>
        </w:rPr>
      </w:pPr>
      <w:r w:rsidRPr="00BF5879">
        <w:rPr>
          <w:rFonts w:ascii="Times New Roman" w:eastAsia="Calibri" w:hAnsi="Times New Roman" w:cs="Times New Roman"/>
          <w:sz w:val="28"/>
          <w:szCs w:val="28"/>
        </w:rPr>
        <w:t>И</w:t>
      </w:r>
      <w:r w:rsidR="00A52E35" w:rsidRPr="00BF5879">
        <w:rPr>
          <w:rFonts w:ascii="Times New Roman" w:eastAsia="Calibri" w:hAnsi="Times New Roman" w:cs="Times New Roman"/>
          <w:sz w:val="28"/>
          <w:szCs w:val="28"/>
        </w:rPr>
        <w:t xml:space="preserve">спользование автоматизированных систем контроля (СК) окружающей среды </w:t>
      </w:r>
      <w:r w:rsidRPr="00BF5879">
        <w:rPr>
          <w:rFonts w:ascii="Times New Roman" w:eastAsia="Calibri" w:hAnsi="Times New Roman" w:cs="Times New Roman"/>
          <w:sz w:val="28"/>
          <w:szCs w:val="28"/>
        </w:rPr>
        <w:t xml:space="preserve">становится </w:t>
      </w:r>
      <w:r w:rsidR="00A52E35" w:rsidRPr="00BF5879">
        <w:rPr>
          <w:rFonts w:ascii="Times New Roman" w:eastAsia="Calibri" w:hAnsi="Times New Roman" w:cs="Times New Roman"/>
          <w:sz w:val="28"/>
          <w:szCs w:val="28"/>
        </w:rPr>
        <w:t>популярн</w:t>
      </w:r>
      <w:r w:rsidRPr="00BF5879">
        <w:rPr>
          <w:rFonts w:ascii="Times New Roman" w:eastAsia="Calibri" w:hAnsi="Times New Roman" w:cs="Times New Roman"/>
          <w:sz w:val="28"/>
          <w:szCs w:val="28"/>
        </w:rPr>
        <w:t xml:space="preserve">ым </w:t>
      </w:r>
      <w:r w:rsidR="00A52E35" w:rsidRPr="00BF5879">
        <w:rPr>
          <w:rFonts w:ascii="Times New Roman" w:eastAsia="Calibri" w:hAnsi="Times New Roman" w:cs="Times New Roman"/>
          <w:sz w:val="28"/>
          <w:szCs w:val="28"/>
        </w:rPr>
        <w:t>в связи с глобал</w:t>
      </w:r>
      <w:r w:rsidRPr="00BF5879">
        <w:rPr>
          <w:rFonts w:ascii="Times New Roman" w:eastAsia="Calibri" w:hAnsi="Times New Roman" w:cs="Times New Roman"/>
          <w:sz w:val="28"/>
          <w:szCs w:val="28"/>
        </w:rPr>
        <w:t xml:space="preserve">ьной </w:t>
      </w:r>
      <w:proofErr w:type="spellStart"/>
      <w:r w:rsidRPr="00BF5879">
        <w:rPr>
          <w:rFonts w:ascii="Times New Roman" w:eastAsia="Calibri" w:hAnsi="Times New Roman" w:cs="Times New Roman"/>
          <w:sz w:val="28"/>
          <w:szCs w:val="28"/>
        </w:rPr>
        <w:t>цифровизацией</w:t>
      </w:r>
      <w:proofErr w:type="spellEnd"/>
      <w:r w:rsidR="00A52E35" w:rsidRPr="00BF5879">
        <w:rPr>
          <w:rFonts w:ascii="Times New Roman" w:eastAsia="Calibri" w:hAnsi="Times New Roman" w:cs="Times New Roman"/>
          <w:sz w:val="28"/>
          <w:szCs w:val="28"/>
        </w:rPr>
        <w:t xml:space="preserve"> многих сфер жизни человека. Для того</w:t>
      </w:r>
      <w:proofErr w:type="gramStart"/>
      <w:r w:rsidR="00A52E35" w:rsidRPr="00BF5879">
        <w:rPr>
          <w:rFonts w:ascii="Times New Roman" w:eastAsia="Calibri" w:hAnsi="Times New Roman" w:cs="Times New Roman"/>
          <w:sz w:val="28"/>
          <w:szCs w:val="28"/>
        </w:rPr>
        <w:t>,</w:t>
      </w:r>
      <w:proofErr w:type="gramEnd"/>
      <w:r w:rsidR="00A52E35" w:rsidRPr="00BF5879">
        <w:rPr>
          <w:rFonts w:ascii="Times New Roman" w:eastAsia="Calibri" w:hAnsi="Times New Roman" w:cs="Times New Roman"/>
          <w:sz w:val="28"/>
          <w:szCs w:val="28"/>
        </w:rPr>
        <w:t xml:space="preserve"> чтобы обеспечить необходимые условия для </w:t>
      </w:r>
      <w:r w:rsidRPr="00BF5879">
        <w:rPr>
          <w:rFonts w:ascii="Times New Roman" w:eastAsia="Calibri" w:hAnsi="Times New Roman" w:cs="Times New Roman"/>
          <w:sz w:val="28"/>
          <w:szCs w:val="28"/>
        </w:rPr>
        <w:t xml:space="preserve">функционирования </w:t>
      </w:r>
      <w:r w:rsidR="00A52E35" w:rsidRPr="00BF5879">
        <w:rPr>
          <w:rFonts w:ascii="Times New Roman" w:eastAsia="Calibri" w:hAnsi="Times New Roman" w:cs="Times New Roman"/>
          <w:sz w:val="28"/>
          <w:szCs w:val="28"/>
        </w:rPr>
        <w:t xml:space="preserve">систем контроля активно разрабатываются и применяются устройства и сценарии, способные </w:t>
      </w:r>
      <w:r w:rsidRPr="00BF5879">
        <w:rPr>
          <w:rFonts w:ascii="Times New Roman" w:eastAsia="Calibri" w:hAnsi="Times New Roman" w:cs="Times New Roman"/>
          <w:sz w:val="28"/>
          <w:szCs w:val="28"/>
        </w:rPr>
        <w:t xml:space="preserve">организовать </w:t>
      </w:r>
      <w:r w:rsidR="00A52E35" w:rsidRPr="00BF5879">
        <w:rPr>
          <w:rFonts w:ascii="Times New Roman" w:eastAsia="Calibri" w:hAnsi="Times New Roman" w:cs="Times New Roman"/>
          <w:sz w:val="28"/>
          <w:szCs w:val="28"/>
        </w:rPr>
        <w:t>этот процесс.</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7C7D89" w:rsidRPr="000D4DA9" w:rsidRDefault="007C7D89" w:rsidP="00BF5879">
      <w:pPr>
        <w:spacing w:line="240" w:lineRule="auto"/>
        <w:ind w:firstLine="708"/>
        <w:jc w:val="both"/>
        <w:rPr>
          <w:rFonts w:ascii="Times New Roman" w:eastAsia="Calibri" w:hAnsi="Times New Roman" w:cs="Times New Roman"/>
          <w:b/>
          <w:i/>
          <w:sz w:val="28"/>
          <w:szCs w:val="28"/>
        </w:rPr>
      </w:pPr>
      <w:r w:rsidRPr="000D4DA9">
        <w:rPr>
          <w:rFonts w:ascii="Times New Roman" w:eastAsia="Calibri" w:hAnsi="Times New Roman" w:cs="Times New Roman"/>
          <w:b/>
          <w:i/>
          <w:sz w:val="28"/>
          <w:szCs w:val="28"/>
        </w:rPr>
        <w:t>Постановка задачи</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Целью исследования протокола передачи данных </w:t>
      </w:r>
      <w:r w:rsidRPr="000D4DA9">
        <w:rPr>
          <w:rFonts w:ascii="Times New Roman" w:eastAsia="Calibri" w:hAnsi="Times New Roman" w:cs="Times New Roman"/>
          <w:i/>
          <w:iCs/>
          <w:sz w:val="28"/>
          <w:szCs w:val="28"/>
        </w:rPr>
        <w:t>MQTT</w:t>
      </w:r>
      <w:r w:rsidRPr="000D4DA9">
        <w:rPr>
          <w:rFonts w:ascii="Times New Roman" w:eastAsia="Calibri" w:hAnsi="Times New Roman" w:cs="Times New Roman"/>
          <w:sz w:val="28"/>
          <w:szCs w:val="28"/>
        </w:rPr>
        <w:t xml:space="preserve"> и его характеристик путём реализации безопасного соединения и оптимизации взаимодействия между узлами в корпоративной сети, а также сравнения и выбора параметров для достижения</w:t>
      </w:r>
      <w:r w:rsidRPr="000D4DA9">
        <w:rPr>
          <w:rFonts w:ascii="Times New Roman" w:eastAsia="Calibri" w:hAnsi="Times New Roman" w:cs="Times New Roman"/>
          <w:color w:val="FF0000"/>
          <w:sz w:val="28"/>
          <w:szCs w:val="28"/>
        </w:rPr>
        <w:t xml:space="preserve"> </w:t>
      </w:r>
      <w:r w:rsidR="00BF5879" w:rsidRPr="000D4DA9">
        <w:rPr>
          <w:rFonts w:ascii="Times New Roman" w:eastAsia="Calibri" w:hAnsi="Times New Roman" w:cs="Times New Roman"/>
          <w:sz w:val="28"/>
          <w:szCs w:val="28"/>
        </w:rPr>
        <w:t>необходимого</w:t>
      </w:r>
      <w:r w:rsidRPr="000D4DA9">
        <w:rPr>
          <w:rFonts w:ascii="Times New Roman" w:eastAsia="Calibri" w:hAnsi="Times New Roman" w:cs="Times New Roman"/>
          <w:sz w:val="28"/>
          <w:szCs w:val="28"/>
        </w:rPr>
        <w:t xml:space="preserve"> результата передачи данных. </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 качестве характеристик протокола, от которых зависят критерии эффективности – производительности и надёжности – рассмотрены:</w:t>
      </w:r>
    </w:p>
    <w:p w:rsidR="00A52E35" w:rsidRPr="000D4DA9" w:rsidRDefault="00A52E35" w:rsidP="00A52E35">
      <w:pPr>
        <w:numPr>
          <w:ilvl w:val="0"/>
          <w:numId w:val="6"/>
        </w:numPr>
        <w:spacing w:after="0" w:line="240" w:lineRule="auto"/>
        <w:contextualSpacing/>
        <w:jc w:val="both"/>
        <w:rPr>
          <w:rFonts w:ascii="Times New Roman" w:eastAsia="Calibri" w:hAnsi="Times New Roman" w:cs="Times New Roman"/>
          <w:sz w:val="28"/>
          <w:szCs w:val="28"/>
        </w:rPr>
      </w:pPr>
      <w:bookmarkStart w:id="1" w:name="_Hlk75873811"/>
      <w:r w:rsidRPr="000D4DA9">
        <w:rPr>
          <w:rFonts w:ascii="Times New Roman" w:eastAsia="Calibri" w:hAnsi="Times New Roman" w:cs="Times New Roman"/>
          <w:sz w:val="28"/>
          <w:szCs w:val="28"/>
        </w:rPr>
        <w:t xml:space="preserve">Сквозная задержка пакетов (англ. </w:t>
      </w:r>
      <w:r w:rsidRPr="000D4DA9">
        <w:rPr>
          <w:rFonts w:ascii="Times New Roman" w:eastAsia="Calibri" w:hAnsi="Times New Roman" w:cs="Times New Roman"/>
          <w:i/>
          <w:iCs/>
          <w:sz w:val="28"/>
          <w:szCs w:val="28"/>
          <w:lang w:val="en-US"/>
        </w:rPr>
        <w:t>End</w:t>
      </w:r>
      <w:r w:rsidRPr="000D4DA9">
        <w:rPr>
          <w:rFonts w:ascii="Times New Roman" w:eastAsia="Calibri" w:hAnsi="Times New Roman" w:cs="Times New Roman"/>
          <w:i/>
          <w:iCs/>
          <w:sz w:val="28"/>
          <w:szCs w:val="28"/>
        </w:rPr>
        <w:t>-</w:t>
      </w:r>
      <w:r w:rsidRPr="000D4DA9">
        <w:rPr>
          <w:rFonts w:ascii="Times New Roman" w:eastAsia="Calibri" w:hAnsi="Times New Roman" w:cs="Times New Roman"/>
          <w:i/>
          <w:iCs/>
          <w:sz w:val="28"/>
          <w:szCs w:val="28"/>
          <w:lang w:val="en-US"/>
        </w:rPr>
        <w:t>to</w:t>
      </w:r>
      <w:r w:rsidRPr="000D4DA9">
        <w:rPr>
          <w:rFonts w:ascii="Times New Roman" w:eastAsia="Calibri" w:hAnsi="Times New Roman" w:cs="Times New Roman"/>
          <w:i/>
          <w:iCs/>
          <w:sz w:val="28"/>
          <w:szCs w:val="28"/>
        </w:rPr>
        <w:t>-</w:t>
      </w:r>
      <w:r w:rsidRPr="000D4DA9">
        <w:rPr>
          <w:rFonts w:ascii="Times New Roman" w:eastAsia="Calibri" w:hAnsi="Times New Roman" w:cs="Times New Roman"/>
          <w:i/>
          <w:iCs/>
          <w:sz w:val="28"/>
          <w:szCs w:val="28"/>
          <w:lang w:val="en-US"/>
        </w:rPr>
        <w:t>end</w:t>
      </w:r>
      <w:r w:rsidRPr="000D4DA9">
        <w:rPr>
          <w:rFonts w:ascii="Times New Roman" w:eastAsia="Calibri" w:hAnsi="Times New Roman" w:cs="Times New Roman"/>
          <w:i/>
          <w:iCs/>
          <w:sz w:val="28"/>
          <w:szCs w:val="28"/>
        </w:rPr>
        <w:t xml:space="preserve"> </w:t>
      </w:r>
      <w:r w:rsidRPr="000D4DA9">
        <w:rPr>
          <w:rFonts w:ascii="Times New Roman" w:eastAsia="Calibri" w:hAnsi="Times New Roman" w:cs="Times New Roman"/>
          <w:i/>
          <w:iCs/>
          <w:sz w:val="28"/>
          <w:szCs w:val="28"/>
          <w:lang w:val="en-US"/>
        </w:rPr>
        <w:t>Delay</w:t>
      </w:r>
      <w:r w:rsidRPr="000D4DA9">
        <w:rPr>
          <w:rFonts w:ascii="Times New Roman" w:eastAsia="Calibri" w:hAnsi="Times New Roman" w:cs="Times New Roman"/>
          <w:sz w:val="28"/>
          <w:szCs w:val="28"/>
        </w:rPr>
        <w:t>);</w:t>
      </w:r>
    </w:p>
    <w:p w:rsidR="00A52E35" w:rsidRPr="000D4DA9" w:rsidRDefault="00A52E35" w:rsidP="00A52E35">
      <w:pPr>
        <w:numPr>
          <w:ilvl w:val="0"/>
          <w:numId w:val="6"/>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Количество </w:t>
      </w:r>
      <w:proofErr w:type="gramStart"/>
      <w:r w:rsidRPr="000D4DA9">
        <w:rPr>
          <w:rFonts w:ascii="Times New Roman" w:eastAsia="Calibri" w:hAnsi="Times New Roman" w:cs="Times New Roman"/>
          <w:sz w:val="28"/>
          <w:szCs w:val="28"/>
        </w:rPr>
        <w:t>переданных</w:t>
      </w:r>
      <w:proofErr w:type="gramEnd"/>
      <w:r w:rsidRPr="000D4DA9">
        <w:rPr>
          <w:rFonts w:ascii="Times New Roman" w:eastAsia="Calibri" w:hAnsi="Times New Roman" w:cs="Times New Roman"/>
          <w:sz w:val="28"/>
          <w:szCs w:val="28"/>
        </w:rPr>
        <w:t xml:space="preserve"> в ходе одного цикла байт информации.</w:t>
      </w:r>
    </w:p>
    <w:bookmarkEnd w:id="1"/>
    <w:p w:rsidR="000D4DA9" w:rsidRDefault="00BF587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Задача настоящей работы заключается в исследовании протокола передачи данных, который является компактным, надёжным, масштабируемым и легко внедрялся в существующие сети. Для этой задачи был выбран протокол </w:t>
      </w:r>
      <w:r w:rsidRPr="000D4DA9">
        <w:rPr>
          <w:rFonts w:ascii="Times New Roman" w:eastAsia="Calibri" w:hAnsi="Times New Roman" w:cs="Times New Roman"/>
          <w:i/>
          <w:iCs/>
          <w:sz w:val="28"/>
          <w:szCs w:val="28"/>
        </w:rPr>
        <w:t>MQTT</w:t>
      </w:r>
      <w:r w:rsidR="000D4DA9">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BF5879" w:rsidRPr="00A52E35" w:rsidRDefault="00BF5879" w:rsidP="00BF5879">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решения поставленной задачи </w:t>
      </w:r>
      <w:r w:rsidR="000D4DA9">
        <w:rPr>
          <w:rFonts w:ascii="Times New Roman" w:eastAsia="Calibri" w:hAnsi="Times New Roman" w:cs="Times New Roman"/>
          <w:sz w:val="28"/>
          <w:szCs w:val="28"/>
        </w:rPr>
        <w:t xml:space="preserve">потребовалось </w:t>
      </w:r>
      <w:r w:rsidRPr="00A52E35">
        <w:rPr>
          <w:rFonts w:ascii="Times New Roman" w:eastAsia="Calibri" w:hAnsi="Times New Roman" w:cs="Times New Roman"/>
          <w:sz w:val="28"/>
          <w:szCs w:val="28"/>
        </w:rPr>
        <w:t>составить сценарий применения протокола, после чего реализовать его с применением реального сетевого оборудования для проведения анализа и оценки свой</w:t>
      </w:r>
      <w:proofErr w:type="gramStart"/>
      <w:r w:rsidRPr="00A52E35">
        <w:rPr>
          <w:rFonts w:ascii="Times New Roman" w:eastAsia="Calibri" w:hAnsi="Times New Roman" w:cs="Times New Roman"/>
          <w:sz w:val="28"/>
          <w:szCs w:val="28"/>
        </w:rPr>
        <w:t>ств пр</w:t>
      </w:r>
      <w:proofErr w:type="gramEnd"/>
      <w:r w:rsidRPr="00A52E35">
        <w:rPr>
          <w:rFonts w:ascii="Times New Roman" w:eastAsia="Calibri" w:hAnsi="Times New Roman" w:cs="Times New Roman"/>
          <w:sz w:val="28"/>
          <w:szCs w:val="28"/>
        </w:rPr>
        <w:t>отокола.</w:t>
      </w:r>
    </w:p>
    <w:p w:rsidR="00BF5879" w:rsidRPr="000D4DA9" w:rsidRDefault="000D4DA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Итогом работы  явился</w:t>
      </w:r>
      <w:r w:rsidR="00BF5879" w:rsidRPr="000D4DA9">
        <w:rPr>
          <w:rFonts w:ascii="Times New Roman" w:eastAsia="Calibri" w:hAnsi="Times New Roman" w:cs="Times New Roman"/>
          <w:sz w:val="28"/>
          <w:szCs w:val="28"/>
        </w:rPr>
        <w:t xml:space="preserve"> рабочий стен</w:t>
      </w:r>
      <w:r w:rsidRPr="000D4DA9">
        <w:rPr>
          <w:rFonts w:ascii="Times New Roman" w:eastAsia="Calibri" w:hAnsi="Times New Roman" w:cs="Times New Roman"/>
          <w:sz w:val="28"/>
          <w:szCs w:val="28"/>
        </w:rPr>
        <w:t>д для реализации</w:t>
      </w:r>
      <w:r w:rsidR="00BF5879" w:rsidRPr="000D4DA9">
        <w:rPr>
          <w:rFonts w:ascii="Times New Roman" w:eastAsia="Calibri" w:hAnsi="Times New Roman" w:cs="Times New Roman"/>
          <w:sz w:val="28"/>
          <w:szCs w:val="28"/>
        </w:rPr>
        <w:t xml:space="preserve"> безопасной передачи данных и результаты измерения количества переданных пакетов и байт информации, в связке со значениями сквозной задержки.</w:t>
      </w:r>
    </w:p>
    <w:p w:rsidR="00BF5879" w:rsidRPr="000D4DA9" w:rsidRDefault="00BF587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ab/>
        <w:t>Структура работы строится следующим образом:</w:t>
      </w:r>
    </w:p>
    <w:p w:rsidR="00BF5879" w:rsidRPr="000D4DA9"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 первом разделе работы поставлена цель, сценарий и методы их реализации.</w:t>
      </w:r>
    </w:p>
    <w:p w:rsidR="00BF5879" w:rsidRPr="000D4DA9"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Во втором разделе представлено техническое обоснование используемых технологий, а именно, описание используемой сети, применяемых протоколов и их взаимодействие между собой.</w:t>
      </w:r>
    </w:p>
    <w:p w:rsidR="00BF5879" w:rsidRPr="00A52E35"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третьем и четвёртом разделах описана реализация стенда и проведение на нём экспериментов.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0D4DA9"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А</w:t>
      </w:r>
      <w:r w:rsidR="00A52E35" w:rsidRPr="000D4DA9">
        <w:rPr>
          <w:rFonts w:ascii="Times New Roman" w:eastAsia="Calibri" w:hAnsi="Times New Roman" w:cs="Times New Roman"/>
          <w:sz w:val="28"/>
          <w:szCs w:val="28"/>
        </w:rPr>
        <w:t xml:space="preserve">ктуальной задачей СК является сбор данных с различных устройств и датчиков для соблюдения оптимальных рабочих условий оборудования. </w:t>
      </w:r>
      <w:r w:rsidR="00A52E35" w:rsidRPr="000D4DA9">
        <w:rPr>
          <w:rFonts w:ascii="Times New Roman" w:eastAsia="Calibri" w:hAnsi="Times New Roman" w:cs="Times New Roman"/>
          <w:sz w:val="28"/>
          <w:szCs w:val="28"/>
        </w:rPr>
        <w:lastRenderedPageBreak/>
        <w:t>Получаемые с датчиков данные позволяют в режиме реального времени отслеживать корректность условий поддержания, а также прочих данных с целью дальнейшего анализа.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Чёткое определение требуемых данных и их соединение с сетевым миром данных являются основой для надёжного обмена данными по сети. При этом</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важную роль играет выбор подходящего протокола для реализации передачи данных.</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В </w:t>
      </w:r>
      <w:r w:rsidR="000D4DA9" w:rsidRPr="000D4DA9">
        <w:rPr>
          <w:rFonts w:ascii="Times New Roman" w:eastAsia="Calibri" w:hAnsi="Times New Roman" w:cs="Times New Roman"/>
          <w:sz w:val="28"/>
          <w:szCs w:val="28"/>
        </w:rPr>
        <w:t xml:space="preserve">статье </w:t>
      </w:r>
      <w:r w:rsidRPr="000D4DA9">
        <w:rPr>
          <w:rFonts w:ascii="Times New Roman" w:eastAsia="Calibri" w:hAnsi="Times New Roman" w:cs="Times New Roman"/>
          <w:sz w:val="28"/>
          <w:szCs w:val="28"/>
        </w:rPr>
        <w:t>представл</w:t>
      </w:r>
      <w:r w:rsidR="000D4DA9" w:rsidRPr="000D4DA9">
        <w:rPr>
          <w:rFonts w:ascii="Times New Roman" w:eastAsia="Calibri" w:hAnsi="Times New Roman" w:cs="Times New Roman"/>
          <w:sz w:val="28"/>
          <w:szCs w:val="28"/>
        </w:rPr>
        <w:t>ена концепция получения данных от</w:t>
      </w:r>
      <w:r w:rsidRPr="000D4DA9">
        <w:rPr>
          <w:rFonts w:ascii="Times New Roman" w:eastAsia="Calibri" w:hAnsi="Times New Roman" w:cs="Times New Roman"/>
          <w:sz w:val="28"/>
          <w:szCs w:val="28"/>
        </w:rPr>
        <w:t xml:space="preserve"> датчиков температуры, датчика влаж</w:t>
      </w:r>
      <w:r w:rsidR="000D4DA9" w:rsidRPr="000D4DA9">
        <w:rPr>
          <w:rFonts w:ascii="Times New Roman" w:eastAsia="Calibri" w:hAnsi="Times New Roman" w:cs="Times New Roman"/>
          <w:sz w:val="28"/>
          <w:szCs w:val="28"/>
        </w:rPr>
        <w:t>ности и специального устройства.</w:t>
      </w:r>
      <w:r w:rsidRPr="000D4DA9">
        <w:rPr>
          <w:rFonts w:ascii="Times New Roman" w:eastAsia="Calibri" w:hAnsi="Times New Roman" w:cs="Times New Roman"/>
          <w:sz w:val="28"/>
          <w:szCs w:val="28"/>
        </w:rPr>
        <w:t xml:space="preserve"> Реализация происходит с использованием реального сетевого оборудования, а роль каждого из устройств выполняют настроенные персональные компьютеры. Передаваемые данные поступают в единый центр обработки данных – на выделенный компьютер. Таким образом, объединение устройств в систему сбора и передачи данных позволяет:</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Оперативно получать информацию об изменении ключевых параметров;</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Оптимизировать сбор и обработку данных;</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Фиксировать факты нецелевой работы в случае отклонения параметров от нормы;</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Оперативно реагировать на внештатные или чрезвычайные ситуации.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ходе исследования происходит подготовка и настройка сетевого оборудования </w:t>
      </w:r>
      <w:r w:rsidRPr="00A52E35">
        <w:rPr>
          <w:rFonts w:ascii="Times New Roman" w:eastAsia="Calibri" w:hAnsi="Times New Roman" w:cs="Times New Roman"/>
          <w:i/>
          <w:iCs/>
          <w:sz w:val="28"/>
          <w:szCs w:val="28"/>
          <w:lang w:val="en-US"/>
        </w:rPr>
        <w:t>CISCO</w:t>
      </w:r>
      <w:r w:rsidRPr="00A52E35">
        <w:rPr>
          <w:rFonts w:ascii="Times New Roman" w:eastAsia="Calibri" w:hAnsi="Times New Roman" w:cs="Times New Roman"/>
          <w:sz w:val="28"/>
          <w:szCs w:val="28"/>
        </w:rPr>
        <w:t xml:space="preserve">, на персональные компьютеры под управлением операционной системы </w:t>
      </w:r>
      <w:proofErr w:type="spellStart"/>
      <w:r w:rsidRPr="00A52E35">
        <w:rPr>
          <w:rFonts w:ascii="Times New Roman" w:eastAsia="Calibri" w:hAnsi="Times New Roman" w:cs="Times New Roman"/>
          <w:i/>
          <w:iCs/>
          <w:sz w:val="28"/>
          <w:szCs w:val="28"/>
          <w:lang w:val="en-US"/>
        </w:rPr>
        <w:t>Debian</w:t>
      </w:r>
      <w:proofErr w:type="spellEnd"/>
      <w:r w:rsidRPr="00A52E35">
        <w:rPr>
          <w:rFonts w:ascii="Times New Roman" w:eastAsia="Calibri" w:hAnsi="Times New Roman" w:cs="Times New Roman"/>
          <w:sz w:val="28"/>
          <w:szCs w:val="28"/>
        </w:rPr>
        <w:t xml:space="preserve"> в сети устанавливается программное обеспечение для использования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После подготовки оборудования к работе посредством экспериментов исследуются и оцениваются характеристики протокола в зависимости от установленных параметров протокола, а именно:</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версии протокола,</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качества обслуживания,</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наличия сертификатов для безопасной передачи данных. </w:t>
      </w:r>
    </w:p>
    <w:p w:rsidR="00A52E35" w:rsidRPr="00A52E35" w:rsidRDefault="00A52E35" w:rsidP="000D4DA9">
      <w:pPr>
        <w:spacing w:after="0" w:line="240" w:lineRule="auto"/>
        <w:rPr>
          <w:rFonts w:ascii="Times New Roman" w:eastAsia="Calibri" w:hAnsi="Times New Roman" w:cs="Times New Roman"/>
          <w:sz w:val="28"/>
          <w:szCs w:val="28"/>
        </w:rPr>
      </w:pPr>
    </w:p>
    <w:p w:rsidR="00A52E35" w:rsidRPr="000D4DA9" w:rsidRDefault="00A52E35" w:rsidP="008E45BC">
      <w:pPr>
        <w:spacing w:after="0" w:line="240" w:lineRule="auto"/>
        <w:ind w:left="1800"/>
        <w:contextualSpacing/>
        <w:outlineLvl w:val="1"/>
        <w:rPr>
          <w:rFonts w:ascii="Times New Roman" w:eastAsia="Calibri" w:hAnsi="Times New Roman" w:cs="Times New Roman"/>
          <w:b/>
          <w:i/>
          <w:sz w:val="28"/>
          <w:szCs w:val="28"/>
        </w:rPr>
      </w:pPr>
      <w:bookmarkStart w:id="2" w:name="_Toc73620683"/>
      <w:bookmarkStart w:id="3" w:name="_Toc73621649"/>
      <w:bookmarkStart w:id="4" w:name="_Toc76219475"/>
      <w:r w:rsidRPr="000D4DA9">
        <w:rPr>
          <w:rFonts w:ascii="Times New Roman" w:eastAsia="Calibri" w:hAnsi="Times New Roman" w:cs="Times New Roman"/>
          <w:b/>
          <w:i/>
          <w:sz w:val="28"/>
          <w:szCs w:val="28"/>
          <w:highlight w:val="yellow"/>
        </w:rPr>
        <w:t>Методы реализации</w:t>
      </w:r>
      <w:bookmarkEnd w:id="2"/>
      <w:bookmarkEnd w:id="3"/>
      <w:bookmarkEnd w:id="4"/>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достижения поставленной цели </w:t>
      </w:r>
      <w:r w:rsidRPr="00A52E35">
        <w:rPr>
          <w:rFonts w:ascii="Times New Roman" w:eastAsia="Calibri" w:hAnsi="Times New Roman" w:cs="Times New Roman"/>
          <w:sz w:val="28"/>
          <w:szCs w:val="28"/>
          <w:highlight w:val="cyan"/>
        </w:rPr>
        <w:t xml:space="preserve">необходимо </w:t>
      </w:r>
      <w:r w:rsidR="000D4DA9">
        <w:rPr>
          <w:rFonts w:ascii="Times New Roman" w:eastAsia="Calibri" w:hAnsi="Times New Roman" w:cs="Times New Roman"/>
          <w:sz w:val="28"/>
          <w:szCs w:val="28"/>
          <w:highlight w:val="cyan"/>
        </w:rPr>
        <w:t xml:space="preserve">выполнить </w:t>
      </w:r>
      <w:r w:rsidRPr="00A52E35">
        <w:rPr>
          <w:rFonts w:ascii="Times New Roman" w:eastAsia="Calibri" w:hAnsi="Times New Roman" w:cs="Times New Roman"/>
          <w:sz w:val="28"/>
          <w:szCs w:val="28"/>
          <w:highlight w:val="cyan"/>
        </w:rPr>
        <w:t xml:space="preserve">исследование особенностей протокола </w:t>
      </w:r>
      <w:r w:rsidRPr="00A52E35">
        <w:rPr>
          <w:rFonts w:ascii="Times New Roman" w:eastAsia="Calibri" w:hAnsi="Times New Roman" w:cs="Times New Roman"/>
          <w:i/>
          <w:iCs/>
          <w:sz w:val="28"/>
          <w:szCs w:val="28"/>
          <w:highlight w:val="cyan"/>
        </w:rPr>
        <w:t>MQTT</w:t>
      </w:r>
      <w:r w:rsidRPr="00A52E35">
        <w:rPr>
          <w:rFonts w:ascii="Times New Roman" w:eastAsia="Calibri" w:hAnsi="Times New Roman" w:cs="Times New Roman"/>
          <w:sz w:val="28"/>
          <w:szCs w:val="28"/>
          <w:highlight w:val="cyan"/>
        </w:rPr>
        <w:t xml:space="preserve"> и его алгоритмов работы</w:t>
      </w:r>
      <w:r w:rsidRPr="00A52E35">
        <w:rPr>
          <w:rFonts w:ascii="Times New Roman" w:eastAsia="Calibri" w:hAnsi="Times New Roman" w:cs="Times New Roman"/>
          <w:sz w:val="28"/>
          <w:szCs w:val="28"/>
        </w:rPr>
        <w:t>, а также разработать полноценный сценарий применения протокола, реализующий взаимодействие устройств в корпоративной сет</w:t>
      </w:r>
      <w:r w:rsidR="000D4DA9">
        <w:rPr>
          <w:rFonts w:ascii="Times New Roman" w:eastAsia="Calibri" w:hAnsi="Times New Roman" w:cs="Times New Roman"/>
          <w:sz w:val="28"/>
          <w:szCs w:val="28"/>
        </w:rPr>
        <w:t>и автоматизированным способом</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достижения поставленной цели были поставлены и решены следующие задачи: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описание сценария взаимодействия устройств в корпоративной сети;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анализ и сравнение протоколов передачи данных, их оценка;</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развёрнутое описание выбранного протокола;</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lastRenderedPageBreak/>
        <w:t>описание программного обеспечения (</w:t>
      </w:r>
      <w:proofErr w:type="gramStart"/>
      <w:r w:rsidRPr="000D4DA9">
        <w:rPr>
          <w:rFonts w:ascii="Times New Roman" w:eastAsia="Calibri" w:hAnsi="Times New Roman" w:cs="Times New Roman"/>
          <w:sz w:val="28"/>
          <w:szCs w:val="28"/>
        </w:rPr>
        <w:t>ПО</w:t>
      </w:r>
      <w:proofErr w:type="gramEnd"/>
      <w:r w:rsidRPr="000D4DA9">
        <w:rPr>
          <w:rFonts w:ascii="Times New Roman" w:eastAsia="Calibri" w:hAnsi="Times New Roman" w:cs="Times New Roman"/>
          <w:sz w:val="28"/>
          <w:szCs w:val="28"/>
        </w:rPr>
        <w:t xml:space="preserve">) </w:t>
      </w:r>
      <w:proofErr w:type="gramStart"/>
      <w:r w:rsidRPr="000D4DA9">
        <w:rPr>
          <w:rFonts w:ascii="Times New Roman" w:eastAsia="Calibri" w:hAnsi="Times New Roman" w:cs="Times New Roman"/>
          <w:sz w:val="28"/>
          <w:szCs w:val="28"/>
        </w:rPr>
        <w:t>для</w:t>
      </w:r>
      <w:proofErr w:type="gramEnd"/>
      <w:r w:rsidRPr="000D4DA9">
        <w:rPr>
          <w:rFonts w:ascii="Times New Roman" w:eastAsia="Calibri" w:hAnsi="Times New Roman" w:cs="Times New Roman"/>
          <w:sz w:val="28"/>
          <w:szCs w:val="28"/>
        </w:rPr>
        <w:t xml:space="preserve"> тестовой отладки работы протокола в среде виртуализации;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настройка сетевого оборудования;</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исследование характеристик протокола передачи данных путём проведения экспериментов с изменением его параметров;</w:t>
      </w:r>
    </w:p>
    <w:p w:rsidR="008E45BC" w:rsidRPr="000D4DA9" w:rsidRDefault="00A52E35" w:rsidP="008E45BC">
      <w:pPr>
        <w:numPr>
          <w:ilvl w:val="0"/>
          <w:numId w:val="17"/>
        </w:numPr>
        <w:spacing w:after="0" w:line="240" w:lineRule="auto"/>
        <w:contextualSpacing/>
        <w:jc w:val="both"/>
        <w:rPr>
          <w:rFonts w:ascii="Times New Roman" w:eastAsia="Calibri" w:hAnsi="Times New Roman" w:cs="Times New Roman"/>
          <w:b/>
          <w:bCs/>
          <w:sz w:val="28"/>
          <w:szCs w:val="28"/>
        </w:rPr>
      </w:pPr>
      <w:r w:rsidRPr="000D4DA9">
        <w:rPr>
          <w:rFonts w:ascii="Times New Roman" w:eastAsia="Calibri" w:hAnsi="Times New Roman" w:cs="Times New Roman"/>
          <w:sz w:val="28"/>
          <w:szCs w:val="28"/>
        </w:rPr>
        <w:t>сравнение ожидаемых и полученных результатов.</w:t>
      </w:r>
      <w:bookmarkStart w:id="5" w:name="_Toc76219476"/>
    </w:p>
    <w:bookmarkEnd w:id="5"/>
    <w:p w:rsidR="00A52E35" w:rsidRPr="00A52E35" w:rsidRDefault="000D4DA9"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В статье исследуется </w:t>
      </w:r>
      <w:r w:rsidR="00A52E35" w:rsidRPr="007727EC">
        <w:rPr>
          <w:rFonts w:ascii="Times New Roman" w:eastAsia="Calibri" w:hAnsi="Times New Roman" w:cs="Times New Roman"/>
          <w:sz w:val="28"/>
          <w:szCs w:val="28"/>
        </w:rPr>
        <w:t xml:space="preserve">корпоративная сеть </w:t>
      </w:r>
      <w:r w:rsidR="00A52E35" w:rsidRPr="007727EC">
        <w:rPr>
          <w:rFonts w:ascii="Times New Roman" w:eastAsia="Calibri" w:hAnsi="Times New Roman" w:cs="Times New Roman"/>
          <w:color w:val="FF0000"/>
          <w:sz w:val="28"/>
          <w:szCs w:val="28"/>
        </w:rPr>
        <w:t>АС</w:t>
      </w:r>
      <w:r w:rsidR="00A52E35" w:rsidRPr="007727EC">
        <w:rPr>
          <w:rFonts w:ascii="Times New Roman" w:eastAsia="Calibri" w:hAnsi="Times New Roman" w:cs="Times New Roman"/>
          <w:sz w:val="28"/>
          <w:szCs w:val="28"/>
        </w:rPr>
        <w:t xml:space="preserve">, организованная на базе коммутатора </w:t>
      </w:r>
      <w:r w:rsidR="00A52E35" w:rsidRPr="007727EC">
        <w:rPr>
          <w:rFonts w:ascii="Times New Roman" w:eastAsia="Calibri" w:hAnsi="Times New Roman" w:cs="Times New Roman"/>
          <w:i/>
          <w:iCs/>
          <w:sz w:val="28"/>
          <w:szCs w:val="28"/>
          <w:lang w:val="en-US"/>
        </w:rPr>
        <w:t>CISCO</w:t>
      </w:r>
      <w:r w:rsidR="00A52E35" w:rsidRPr="007727EC">
        <w:rPr>
          <w:rFonts w:ascii="Times New Roman" w:eastAsia="Calibri" w:hAnsi="Times New Roman" w:cs="Times New Roman"/>
          <w:i/>
          <w:iCs/>
          <w:sz w:val="28"/>
          <w:szCs w:val="28"/>
        </w:rPr>
        <w:t xml:space="preserve"> </w:t>
      </w:r>
      <w:r w:rsidR="00A52E35" w:rsidRPr="007727EC">
        <w:rPr>
          <w:rFonts w:ascii="Times New Roman" w:eastAsia="Calibri" w:hAnsi="Times New Roman" w:cs="Times New Roman"/>
          <w:i/>
          <w:iCs/>
          <w:sz w:val="28"/>
          <w:szCs w:val="28"/>
          <w:lang w:val="en-US"/>
        </w:rPr>
        <w:t>Catalyst</w:t>
      </w:r>
      <w:r w:rsidR="00A52E35" w:rsidRPr="007727EC">
        <w:rPr>
          <w:rFonts w:ascii="Times New Roman" w:eastAsia="Calibri" w:hAnsi="Times New Roman" w:cs="Times New Roman"/>
          <w:sz w:val="28"/>
          <w:szCs w:val="28"/>
        </w:rPr>
        <w:t xml:space="preserve"> серии 3560 </w:t>
      </w:r>
      <w:r w:rsidR="00A52E35" w:rsidRPr="007727EC">
        <w:rPr>
          <w:rFonts w:ascii="Times New Roman" w:eastAsia="Calibri" w:hAnsi="Times New Roman" w:cs="Times New Roman"/>
          <w:iCs/>
          <w:sz w:val="28"/>
          <w:szCs w:val="28"/>
        </w:rPr>
        <w:t>[</w:t>
      </w:r>
      <w:r w:rsidR="00A52E35" w:rsidRPr="007727EC">
        <w:rPr>
          <w:rFonts w:ascii="Times New Roman" w:eastAsia="Calibri" w:hAnsi="Times New Roman" w:cs="Times New Roman"/>
          <w:iCs/>
          <w:sz w:val="28"/>
          <w:szCs w:val="28"/>
        </w:rPr>
        <w:fldChar w:fldCharType="begin"/>
      </w:r>
      <w:r w:rsidR="00A52E35" w:rsidRPr="007727EC">
        <w:rPr>
          <w:rFonts w:ascii="Times New Roman" w:eastAsia="Calibri" w:hAnsi="Times New Roman" w:cs="Times New Roman"/>
          <w:iCs/>
          <w:sz w:val="28"/>
          <w:szCs w:val="28"/>
        </w:rPr>
        <w:instrText xml:space="preserve"> REF _Ref75715497 \r \h  \* MERGEFORMAT </w:instrText>
      </w:r>
      <w:r w:rsidR="00A52E35" w:rsidRPr="007727EC">
        <w:rPr>
          <w:rFonts w:ascii="Times New Roman" w:eastAsia="Calibri" w:hAnsi="Times New Roman" w:cs="Times New Roman"/>
          <w:iCs/>
          <w:sz w:val="28"/>
          <w:szCs w:val="28"/>
        </w:rPr>
      </w:r>
      <w:r w:rsidR="00A52E35" w:rsidRPr="007727EC">
        <w:rPr>
          <w:rFonts w:ascii="Times New Roman" w:eastAsia="Calibri" w:hAnsi="Times New Roman" w:cs="Times New Roman"/>
          <w:iCs/>
          <w:sz w:val="28"/>
          <w:szCs w:val="28"/>
        </w:rPr>
        <w:fldChar w:fldCharType="separate"/>
      </w:r>
      <w:r w:rsidR="00A52E35" w:rsidRPr="007727EC">
        <w:rPr>
          <w:rFonts w:ascii="Times New Roman" w:eastAsia="Calibri" w:hAnsi="Times New Roman" w:cs="Times New Roman"/>
          <w:iCs/>
          <w:sz w:val="28"/>
          <w:szCs w:val="28"/>
        </w:rPr>
        <w:t>4</w:t>
      </w:r>
      <w:r w:rsidR="00A52E35" w:rsidRPr="007727EC">
        <w:rPr>
          <w:rFonts w:ascii="Times New Roman" w:eastAsia="Calibri" w:hAnsi="Times New Roman" w:cs="Times New Roman"/>
          <w:iCs/>
          <w:sz w:val="28"/>
          <w:szCs w:val="28"/>
        </w:rPr>
        <w:fldChar w:fldCharType="end"/>
      </w:r>
      <w:r w:rsidR="00A52E35" w:rsidRPr="007727EC">
        <w:rPr>
          <w:rFonts w:ascii="Times New Roman" w:eastAsia="Calibri" w:hAnsi="Times New Roman" w:cs="Times New Roman"/>
          <w:iCs/>
          <w:sz w:val="28"/>
          <w:szCs w:val="28"/>
        </w:rPr>
        <w:t>]</w:t>
      </w:r>
      <w:r w:rsidR="00A52E35" w:rsidRPr="007727EC">
        <w:rPr>
          <w:rFonts w:ascii="Times New Roman" w:eastAsia="Calibri" w:hAnsi="Times New Roman" w:cs="Times New Roman"/>
          <w:sz w:val="28"/>
          <w:szCs w:val="28"/>
        </w:rPr>
        <w:t>, реализующая логическом уровне объединение подсетей, состоящих из роутеров и компьютеров.</w:t>
      </w:r>
      <w:r w:rsidR="00A52E35" w:rsidRPr="00A52E35">
        <w:rPr>
          <w:rFonts w:ascii="Times New Roman" w:eastAsia="Calibri" w:hAnsi="Times New Roman" w:cs="Times New Roman"/>
          <w:sz w:val="28"/>
          <w:szCs w:val="28"/>
        </w:rPr>
        <w:t xml:space="preserve"> </w:t>
      </w:r>
      <w:proofErr w:type="gramStart"/>
      <w:r w:rsidR="00A52E35" w:rsidRPr="00A52E35">
        <w:rPr>
          <w:rFonts w:ascii="Times New Roman" w:eastAsia="Calibri" w:hAnsi="Times New Roman" w:cs="Times New Roman"/>
          <w:sz w:val="28"/>
          <w:szCs w:val="28"/>
        </w:rPr>
        <w:t xml:space="preserve">Каждая из подсетей состоит из соединённых между собой роутера и компьютера за исключением одного компьютера в центре сети, единственной функцией которого является маршрутизация трафика. </w:t>
      </w:r>
      <w:proofErr w:type="gramEnd"/>
    </w:p>
    <w:p w:rsidR="00A52E35" w:rsidRPr="00A52E35" w:rsidRDefault="007727EC"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На рисунке </w:t>
      </w:r>
      <w:r w:rsidR="00A52E35" w:rsidRPr="00A52E35">
        <w:rPr>
          <w:rFonts w:ascii="Times New Roman" w:eastAsia="Calibri" w:hAnsi="Times New Roman" w:cs="Times New Roman"/>
          <w:sz w:val="28"/>
          <w:szCs w:val="28"/>
        </w:rPr>
        <w:t>1. представлена логическая схема корпоративной сети.</w:t>
      </w:r>
    </w:p>
    <w:p w:rsidR="00A52E35" w:rsidRPr="00A52E35" w:rsidRDefault="00A52E35" w:rsidP="00A52E35">
      <w:pPr>
        <w:spacing w:after="0" w:line="240" w:lineRule="auto"/>
        <w:ind w:firstLine="708"/>
        <w:jc w:val="center"/>
        <w:rPr>
          <w:rFonts w:ascii="Times New Roman" w:eastAsia="Calibri" w:hAnsi="Times New Roman" w:cs="Times New Roman"/>
          <w:sz w:val="28"/>
          <w:szCs w:val="28"/>
          <w:lang w:val="en-US"/>
        </w:rPr>
      </w:pPr>
      <w:r w:rsidRPr="00A52E35">
        <w:rPr>
          <w:rFonts w:ascii="Times New Roman" w:eastAsia="Calibri" w:hAnsi="Times New Roman" w:cs="Times New Roman"/>
          <w:noProof/>
          <w:sz w:val="28"/>
          <w:szCs w:val="28"/>
          <w:lang w:eastAsia="ru-RU"/>
        </w:rPr>
        <w:drawing>
          <wp:inline distT="0" distB="0" distL="0" distR="0" wp14:anchorId="5FFF23AC" wp14:editId="5A086CAD">
            <wp:extent cx="5427345" cy="2844800"/>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pic:nvPicPr>
                  <pic:blipFill>
                    <a:blip r:embed="rId7">
                      <a:extLst>
                        <a:ext uri="{28A0092B-C50C-407E-A947-70E740481C1C}">
                          <a14:useLocalDpi xmlns:a14="http://schemas.microsoft.com/office/drawing/2010/main" val="0"/>
                        </a:ext>
                      </a:extLst>
                    </a:blip>
                    <a:stretch>
                      <a:fillRect/>
                    </a:stretch>
                  </pic:blipFill>
                  <pic:spPr>
                    <a:xfrm>
                      <a:off x="0" y="0"/>
                      <a:ext cx="5429838" cy="2846107"/>
                    </a:xfrm>
                    <a:prstGeom prst="rect">
                      <a:avLst/>
                    </a:prstGeom>
                  </pic:spPr>
                </pic:pic>
              </a:graphicData>
            </a:graphic>
          </wp:inline>
        </w:drawing>
      </w:r>
    </w:p>
    <w:p w:rsidR="00A52E35" w:rsidRPr="00A52E35" w:rsidRDefault="007727EC" w:rsidP="00A52E35">
      <w:pPr>
        <w:spacing w:after="0" w:line="240" w:lineRule="auto"/>
        <w:ind w:firstLine="708"/>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A52E35" w:rsidRPr="007727EC">
        <w:rPr>
          <w:rFonts w:ascii="Times New Roman" w:eastAsia="Calibri" w:hAnsi="Times New Roman" w:cs="Times New Roman"/>
          <w:sz w:val="28"/>
          <w:szCs w:val="28"/>
        </w:rPr>
        <w:t>1. Логическая схема корпоративной сети</w:t>
      </w:r>
    </w:p>
    <w:p w:rsidR="00A52E35" w:rsidRPr="00A52E35" w:rsidRDefault="007727EC"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П</w:t>
      </w:r>
      <w:r w:rsidR="00A52E35" w:rsidRPr="007727EC">
        <w:rPr>
          <w:rFonts w:ascii="Times New Roman" w:eastAsia="Calibri" w:hAnsi="Times New Roman" w:cs="Times New Roman"/>
          <w:sz w:val="28"/>
          <w:szCs w:val="28"/>
        </w:rPr>
        <w:t>редставленная схема сети является базой для применения протокола в большой сети.</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7727EC" w:rsidRDefault="00A52E35" w:rsidP="007C7D89">
      <w:pPr>
        <w:spacing w:after="0" w:line="240" w:lineRule="auto"/>
        <w:ind w:firstLine="708"/>
        <w:contextualSpacing/>
        <w:outlineLvl w:val="1"/>
        <w:rPr>
          <w:rFonts w:ascii="Times New Roman" w:eastAsia="Calibri" w:hAnsi="Times New Roman" w:cs="Times New Roman"/>
          <w:b/>
          <w:i/>
          <w:sz w:val="28"/>
          <w:szCs w:val="28"/>
        </w:rPr>
      </w:pPr>
      <w:bookmarkStart w:id="6" w:name="_Toc73620686"/>
      <w:bookmarkStart w:id="7" w:name="_Toc73621652"/>
      <w:bookmarkStart w:id="8" w:name="_Toc76219478"/>
      <w:r w:rsidRPr="007727EC">
        <w:rPr>
          <w:rFonts w:ascii="Times New Roman" w:eastAsia="Calibri" w:hAnsi="Times New Roman" w:cs="Times New Roman"/>
          <w:b/>
          <w:i/>
          <w:sz w:val="28"/>
          <w:szCs w:val="28"/>
        </w:rPr>
        <w:t xml:space="preserve">Модель стека протоколов </w:t>
      </w:r>
      <w:r w:rsidRPr="007727EC">
        <w:rPr>
          <w:rFonts w:ascii="Times New Roman" w:eastAsia="Calibri" w:hAnsi="Times New Roman" w:cs="Times New Roman"/>
          <w:b/>
          <w:i/>
          <w:iCs/>
          <w:sz w:val="28"/>
          <w:szCs w:val="28"/>
        </w:rPr>
        <w:t>TCP / I</w:t>
      </w:r>
      <w:bookmarkEnd w:id="6"/>
      <w:bookmarkEnd w:id="7"/>
      <w:r w:rsidRPr="007727EC">
        <w:rPr>
          <w:rFonts w:ascii="Times New Roman" w:eastAsia="Calibri" w:hAnsi="Times New Roman" w:cs="Times New Roman"/>
          <w:b/>
          <w:i/>
          <w:iCs/>
          <w:sz w:val="28"/>
          <w:szCs w:val="28"/>
        </w:rPr>
        <w:t>P</w:t>
      </w:r>
      <w:bookmarkEnd w:id="8"/>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xml:space="preserve"> – это стандарт для построения глобальных сетей, включающий в себя совокупность основных протоколов сети Интернет для связи компьютеризированных устройств, известный также как стек </w:t>
      </w:r>
      <w:r w:rsidRPr="00A52E35">
        <w:rPr>
          <w:rFonts w:ascii="Times New Roman" w:eastAsia="Calibri" w:hAnsi="Times New Roman" w:cs="Times New Roman"/>
          <w:i/>
          <w:iCs/>
          <w:sz w:val="28"/>
          <w:szCs w:val="28"/>
        </w:rPr>
        <w:t>TCP / IP</w:t>
      </w:r>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Он используется и в корпоративных сетях. Структура сетевых протоколов организована таким образом, что каждый протокол принадлежит определённому уровню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_Ref75715554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каждый </w:t>
      </w:r>
      <w:proofErr w:type="gramStart"/>
      <w:r w:rsidRPr="00A52E35">
        <w:rPr>
          <w:rFonts w:ascii="Times New Roman" w:eastAsia="Calibri" w:hAnsi="Times New Roman" w:cs="Times New Roman"/>
          <w:sz w:val="28"/>
          <w:szCs w:val="28"/>
        </w:rPr>
        <w:t>из</w:t>
      </w:r>
      <w:proofErr w:type="gramEnd"/>
      <w:r w:rsidRPr="00A52E35">
        <w:rPr>
          <w:rFonts w:ascii="Times New Roman" w:eastAsia="Calibri" w:hAnsi="Times New Roman" w:cs="Times New Roman"/>
          <w:sz w:val="28"/>
          <w:szCs w:val="28"/>
        </w:rPr>
        <w:t xml:space="preserve"> которых может быть реализован в программном или аппаратном обеспечении. Также возможна и их комбинация.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прикладном уровне обеспечивается обслуживание множества конечных систем при помощи порций данных, называемых сообщением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_Ref76164448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w:t>
      </w:r>
      <w:r w:rsidRPr="007727EC">
        <w:rPr>
          <w:rFonts w:ascii="Times New Roman" w:eastAsia="Calibri" w:hAnsi="Times New Roman" w:cs="Times New Roman"/>
          <w:sz w:val="28"/>
          <w:szCs w:val="28"/>
        </w:rPr>
        <w:t xml:space="preserve">Протоколами прикладного уровня являются: </w:t>
      </w:r>
      <w:proofErr w:type="gramStart"/>
      <w:r w:rsidRPr="007727EC">
        <w:rPr>
          <w:rFonts w:ascii="Times New Roman" w:eastAsia="Calibri" w:hAnsi="Times New Roman" w:cs="Times New Roman"/>
          <w:i/>
          <w:iCs/>
          <w:sz w:val="28"/>
          <w:szCs w:val="28"/>
          <w:lang w:val="en-US"/>
        </w:rPr>
        <w:t>HTTP</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MQTT</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Telnet</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SMTP</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FTP</w:t>
      </w:r>
      <w:r w:rsidRPr="007727EC">
        <w:rPr>
          <w:rFonts w:ascii="Times New Roman" w:eastAsia="Calibri" w:hAnsi="Times New Roman" w:cs="Times New Roman"/>
          <w:sz w:val="28"/>
          <w:szCs w:val="28"/>
        </w:rPr>
        <w:t xml:space="preserve"> и другие.</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На транспортном уровне осуществляется непосредственно передача порций данных, образующих сообщения, называемых сегментами. Обмен данными происходит между конечными приложениями. Протоколами </w:t>
      </w:r>
      <w:r w:rsidR="007727EC">
        <w:rPr>
          <w:rFonts w:ascii="Times New Roman" w:eastAsia="Calibri" w:hAnsi="Times New Roman" w:cs="Times New Roman"/>
          <w:sz w:val="28"/>
          <w:szCs w:val="28"/>
        </w:rPr>
        <w:t>транспорт</w:t>
      </w:r>
      <w:r w:rsidRPr="00A52E35">
        <w:rPr>
          <w:rFonts w:ascii="Times New Roman" w:eastAsia="Calibri" w:hAnsi="Times New Roman" w:cs="Times New Roman"/>
          <w:sz w:val="28"/>
          <w:szCs w:val="28"/>
        </w:rPr>
        <w:t xml:space="preserve">ного уровня являются: </w:t>
      </w:r>
      <w:proofErr w:type="gramStart"/>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iCs/>
          <w:sz w:val="28"/>
          <w:szCs w:val="28"/>
          <w:lang w:val="en-US"/>
        </w:rPr>
        <w:t>UDP</w:t>
      </w:r>
      <w:r w:rsidRPr="00A52E35">
        <w:rPr>
          <w:rFonts w:ascii="Times New Roman" w:eastAsia="Calibri" w:hAnsi="Times New Roman" w:cs="Times New Roman"/>
          <w:sz w:val="28"/>
          <w:szCs w:val="28"/>
        </w:rPr>
        <w:t>.</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блоков информации, называемых дейтаграммами, между хостами в сети происходит на сетевом уровне. </w:t>
      </w:r>
      <w:r w:rsidR="007727EC">
        <w:rPr>
          <w:rFonts w:ascii="Times New Roman" w:eastAsia="Calibri" w:hAnsi="Times New Roman" w:cs="Times New Roman"/>
          <w:sz w:val="28"/>
          <w:szCs w:val="28"/>
        </w:rPr>
        <w:t xml:space="preserve">Кроме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другими протоколами сетевого уровня являются</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ICMP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ARP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RIP</w:t>
      </w:r>
      <w:r w:rsidRPr="00A52E35">
        <w:rPr>
          <w:rFonts w:ascii="Times New Roman" w:eastAsia="Calibri" w:hAnsi="Times New Roman" w:cs="Times New Roman"/>
          <w:sz w:val="28"/>
          <w:szCs w:val="28"/>
        </w:rPr>
        <w:t xml:space="preserve"> и другие.</w:t>
      </w:r>
    </w:p>
    <w:p w:rsidR="00A52E35" w:rsidRPr="00A52E35" w:rsidRDefault="00A52E35" w:rsidP="007727EC">
      <w:pPr>
        <w:spacing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нижнем уровне – сетевых интерфейсов – обеспечивается поддержка всех популярных стандартов физического и канального уровней для осуществления устройствам доступа к сети. К протоколам уровня сетевых интерфейсов относятся: </w:t>
      </w:r>
      <w:r w:rsidRPr="00A52E35">
        <w:rPr>
          <w:rFonts w:ascii="Times New Roman" w:eastAsia="Calibri" w:hAnsi="Times New Roman" w:cs="Times New Roman"/>
          <w:i/>
          <w:iCs/>
          <w:sz w:val="28"/>
          <w:szCs w:val="28"/>
          <w:lang w:val="en-US"/>
        </w:rPr>
        <w:t>Ethernet</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FDDI</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ATM</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PPP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Wi</w:t>
      </w:r>
      <w:r w:rsidRPr="00A52E35">
        <w:rPr>
          <w:rFonts w:ascii="Times New Roman" w:eastAsia="Calibri" w:hAnsi="Times New Roman" w:cs="Times New Roman"/>
          <w:i/>
          <w:iCs/>
          <w:sz w:val="28"/>
          <w:szCs w:val="28"/>
        </w:rPr>
        <w:t>-</w:t>
      </w:r>
      <w:r w:rsidRPr="00A52E35">
        <w:rPr>
          <w:rFonts w:ascii="Times New Roman" w:eastAsia="Calibri" w:hAnsi="Times New Roman" w:cs="Times New Roman"/>
          <w:i/>
          <w:iCs/>
          <w:sz w:val="28"/>
          <w:szCs w:val="28"/>
          <w:lang w:val="en-US"/>
        </w:rPr>
        <w:t>Fi</w:t>
      </w:r>
      <w:r w:rsidRPr="00A52E35">
        <w:rPr>
          <w:rFonts w:ascii="Times New Roman" w:eastAsia="Calibri" w:hAnsi="Times New Roman" w:cs="Times New Roman"/>
          <w:sz w:val="28"/>
          <w:szCs w:val="28"/>
        </w:rPr>
        <w:t xml:space="preserve"> и прочие.</w:t>
      </w:r>
    </w:p>
    <w:p w:rsidR="00A52E35" w:rsidRPr="007727EC" w:rsidRDefault="00A52E35" w:rsidP="007727EC">
      <w:pPr>
        <w:spacing w:after="0" w:line="240" w:lineRule="auto"/>
        <w:ind w:firstLine="708"/>
        <w:contextualSpacing/>
        <w:outlineLvl w:val="1"/>
        <w:rPr>
          <w:rFonts w:ascii="Times New Roman" w:eastAsia="Calibri" w:hAnsi="Times New Roman" w:cs="Times New Roman"/>
          <w:i/>
          <w:sz w:val="28"/>
          <w:szCs w:val="28"/>
        </w:rPr>
      </w:pPr>
      <w:bookmarkStart w:id="9" w:name="_Toc73620687"/>
      <w:bookmarkStart w:id="10" w:name="_Toc73621653"/>
      <w:bookmarkStart w:id="11" w:name="_Ref75853708"/>
      <w:bookmarkStart w:id="12" w:name="_Toc76219479"/>
      <w:r w:rsidRPr="007727EC">
        <w:rPr>
          <w:rFonts w:ascii="Times New Roman" w:eastAsia="Calibri" w:hAnsi="Times New Roman" w:cs="Times New Roman"/>
          <w:i/>
          <w:sz w:val="28"/>
          <w:szCs w:val="28"/>
        </w:rPr>
        <w:t xml:space="preserve">Криптографические протоколы </w:t>
      </w:r>
      <w:r w:rsidRPr="007727EC">
        <w:rPr>
          <w:rFonts w:ascii="Times New Roman" w:eastAsia="Calibri" w:hAnsi="Times New Roman" w:cs="Times New Roman"/>
          <w:i/>
          <w:iCs/>
          <w:sz w:val="28"/>
          <w:szCs w:val="28"/>
        </w:rPr>
        <w:t>SSL</w:t>
      </w:r>
      <w:r w:rsidRPr="007727EC">
        <w:rPr>
          <w:rFonts w:ascii="Times New Roman" w:eastAsia="Calibri" w:hAnsi="Times New Roman" w:cs="Times New Roman"/>
          <w:i/>
          <w:sz w:val="28"/>
          <w:szCs w:val="28"/>
        </w:rPr>
        <w:t xml:space="preserve"> и </w:t>
      </w:r>
      <w:r w:rsidRPr="007727EC">
        <w:rPr>
          <w:rFonts w:ascii="Times New Roman" w:eastAsia="Calibri" w:hAnsi="Times New Roman" w:cs="Times New Roman"/>
          <w:i/>
          <w:iCs/>
          <w:sz w:val="28"/>
          <w:szCs w:val="28"/>
        </w:rPr>
        <w:t>TL</w:t>
      </w:r>
      <w:bookmarkEnd w:id="9"/>
      <w:bookmarkEnd w:id="10"/>
      <w:r w:rsidRPr="007727EC">
        <w:rPr>
          <w:rFonts w:ascii="Times New Roman" w:eastAsia="Calibri" w:hAnsi="Times New Roman" w:cs="Times New Roman"/>
          <w:i/>
          <w:iCs/>
          <w:sz w:val="28"/>
          <w:szCs w:val="28"/>
        </w:rPr>
        <w:t>S</w:t>
      </w:r>
      <w:bookmarkEnd w:id="11"/>
      <w:bookmarkEnd w:id="12"/>
    </w:p>
    <w:p w:rsidR="00A52E35" w:rsidRPr="00A52E35" w:rsidRDefault="00A52E35" w:rsidP="007727EC">
      <w:pPr>
        <w:spacing w:after="0" w:line="240" w:lineRule="auto"/>
        <w:jc w:val="both"/>
        <w:rPr>
          <w:rFonts w:ascii="Times New Roman" w:eastAsia="Calibri" w:hAnsi="Times New Roman" w:cs="Times New Roman"/>
          <w:sz w:val="28"/>
          <w:szCs w:val="28"/>
        </w:rPr>
      </w:pPr>
      <w:r w:rsidRPr="007727EC">
        <w:rPr>
          <w:rFonts w:ascii="Times New Roman" w:eastAsia="Calibri" w:hAnsi="Times New Roman" w:cs="Times New Roman"/>
          <w:i/>
          <w:iCs/>
          <w:sz w:val="28"/>
          <w:szCs w:val="28"/>
        </w:rPr>
        <w:t>SSL (</w:t>
      </w:r>
      <w:proofErr w:type="spellStart"/>
      <w:r w:rsidRPr="007727EC">
        <w:rPr>
          <w:rFonts w:ascii="Times New Roman" w:eastAsia="Calibri" w:hAnsi="Times New Roman" w:cs="Times New Roman"/>
          <w:i/>
          <w:iCs/>
          <w:sz w:val="28"/>
          <w:szCs w:val="28"/>
        </w:rPr>
        <w:t>Secure</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Sockets</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Layer</w:t>
      </w:r>
      <w:proofErr w:type="spellEnd"/>
      <w:r w:rsidRPr="007727EC">
        <w:rPr>
          <w:rFonts w:ascii="Times New Roman" w:eastAsia="Calibri" w:hAnsi="Times New Roman" w:cs="Times New Roman"/>
          <w:i/>
          <w:iCs/>
          <w:sz w:val="28"/>
          <w:szCs w:val="28"/>
        </w:rPr>
        <w:t>)</w:t>
      </w:r>
      <w:r w:rsidRPr="007727EC">
        <w:rPr>
          <w:rFonts w:ascii="Times New Roman" w:eastAsia="Calibri" w:hAnsi="Times New Roman" w:cs="Times New Roman"/>
          <w:sz w:val="28"/>
          <w:szCs w:val="28"/>
        </w:rPr>
        <w:t xml:space="preserve"> и </w:t>
      </w:r>
      <w:r w:rsidRPr="007727EC">
        <w:rPr>
          <w:rFonts w:ascii="Times New Roman" w:eastAsia="Calibri" w:hAnsi="Times New Roman" w:cs="Times New Roman"/>
          <w:i/>
          <w:iCs/>
          <w:sz w:val="28"/>
          <w:szCs w:val="28"/>
        </w:rPr>
        <w:t>TLS (</w:t>
      </w:r>
      <w:proofErr w:type="spellStart"/>
      <w:r w:rsidRPr="007727EC">
        <w:rPr>
          <w:rFonts w:ascii="Times New Roman" w:eastAsia="Calibri" w:hAnsi="Times New Roman" w:cs="Times New Roman"/>
          <w:i/>
          <w:iCs/>
          <w:sz w:val="28"/>
          <w:szCs w:val="28"/>
        </w:rPr>
        <w:t>Transport</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Layer</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Security</w:t>
      </w:r>
      <w:proofErr w:type="spellEnd"/>
      <w:r w:rsidRPr="007727EC">
        <w:rPr>
          <w:rFonts w:ascii="Times New Roman" w:eastAsia="Calibri" w:hAnsi="Times New Roman" w:cs="Times New Roman"/>
          <w:i/>
          <w:iCs/>
          <w:sz w:val="28"/>
          <w:szCs w:val="28"/>
        </w:rPr>
        <w:t>)</w:t>
      </w:r>
      <w:r w:rsidRPr="007727EC">
        <w:rPr>
          <w:rFonts w:ascii="Times New Roman" w:eastAsia="Calibri" w:hAnsi="Times New Roman" w:cs="Times New Roman"/>
          <w:sz w:val="28"/>
          <w:szCs w:val="28"/>
        </w:rPr>
        <w:t xml:space="preserve"> – это семейство протоколов, которые созданы для того, чтобы обеспечивать безопасные соединение и передачу данных в небезопасной сети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rPr>
        <w:fldChar w:fldCharType="begin"/>
      </w:r>
      <w:r w:rsidRPr="007727EC">
        <w:rPr>
          <w:rFonts w:ascii="Times New Roman" w:eastAsia="Calibri" w:hAnsi="Times New Roman" w:cs="Times New Roman"/>
          <w:iCs/>
          <w:sz w:val="28"/>
          <w:szCs w:val="28"/>
        </w:rPr>
        <w:instrText xml:space="preserve"> REF _Ref76164649 \r \h  \* MERGEFORMAT </w:instrText>
      </w:r>
      <w:r w:rsidRPr="007727EC">
        <w:rPr>
          <w:rFonts w:ascii="Times New Roman" w:eastAsia="Calibri" w:hAnsi="Times New Roman" w:cs="Times New Roman"/>
          <w:iCs/>
          <w:sz w:val="28"/>
          <w:szCs w:val="28"/>
        </w:rPr>
      </w:r>
      <w:r w:rsidRPr="007727EC">
        <w:rPr>
          <w:rFonts w:ascii="Times New Roman" w:eastAsia="Calibri" w:hAnsi="Times New Roman" w:cs="Times New Roman"/>
          <w:iCs/>
          <w:sz w:val="28"/>
          <w:szCs w:val="28"/>
        </w:rPr>
        <w:fldChar w:fldCharType="separate"/>
      </w:r>
      <w:r w:rsidRPr="007727EC">
        <w:rPr>
          <w:rFonts w:ascii="Times New Roman" w:eastAsia="Calibri" w:hAnsi="Times New Roman" w:cs="Times New Roman"/>
          <w:iCs/>
          <w:sz w:val="28"/>
          <w:szCs w:val="28"/>
        </w:rPr>
        <w:t>9</w:t>
      </w:r>
      <w:r w:rsidRPr="007727EC">
        <w:rPr>
          <w:rFonts w:ascii="Times New Roman" w:eastAsia="Calibri" w:hAnsi="Times New Roman" w:cs="Times New Roman"/>
          <w:iCs/>
          <w:sz w:val="28"/>
          <w:szCs w:val="28"/>
        </w:rPr>
        <w:fldChar w:fldCharType="end"/>
      </w:r>
      <w:r w:rsidRPr="007727EC">
        <w:rPr>
          <w:rFonts w:ascii="Times New Roman" w:eastAsia="Calibri" w:hAnsi="Times New Roman" w:cs="Times New Roman"/>
          <w:iCs/>
          <w:sz w:val="28"/>
          <w:szCs w:val="28"/>
        </w:rPr>
        <w:t>]</w:t>
      </w:r>
      <w:r w:rsidRPr="007727EC">
        <w:rPr>
          <w:rFonts w:ascii="Times New Roman" w:eastAsia="Calibri" w:hAnsi="Times New Roman" w:cs="Times New Roman"/>
          <w:sz w:val="28"/>
          <w:szCs w:val="28"/>
        </w:rPr>
        <w:t xml:space="preserve">, к примеру, в сети </w:t>
      </w:r>
      <w:r w:rsidRPr="007727EC">
        <w:rPr>
          <w:rFonts w:ascii="Times New Roman" w:eastAsia="Calibri" w:hAnsi="Times New Roman" w:cs="Times New Roman"/>
          <w:i/>
          <w:iCs/>
          <w:sz w:val="28"/>
          <w:szCs w:val="28"/>
        </w:rPr>
        <w:t>Internet</w:t>
      </w:r>
      <w:r w:rsidRPr="007727EC">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A52E35" w:rsidRPr="00A52E35" w:rsidRDefault="00A52E35" w:rsidP="007727E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 это протокол, работающий на уровне защищённых сокетов, разработанный </w:t>
      </w:r>
      <w:proofErr w:type="spellStart"/>
      <w:r w:rsidRPr="00A52E35">
        <w:rPr>
          <w:rFonts w:ascii="Times New Roman" w:eastAsia="Calibri" w:hAnsi="Times New Roman" w:cs="Times New Roman"/>
          <w:i/>
          <w:iCs/>
          <w:sz w:val="28"/>
          <w:szCs w:val="28"/>
        </w:rPr>
        <w:t>Netscape</w:t>
      </w:r>
      <w:proofErr w:type="spellEnd"/>
      <w:r w:rsidRPr="00A52E35">
        <w:rPr>
          <w:rFonts w:ascii="Times New Roman" w:eastAsia="Calibri" w:hAnsi="Times New Roman" w:cs="Times New Roman"/>
          <w:sz w:val="28"/>
          <w:szCs w:val="28"/>
        </w:rPr>
        <w:t xml:space="preserve"> в 1994 году, однако выпущенный только в 1995 году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_Ref76164679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11</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для безопасного обмена информацией между </w:t>
      </w:r>
      <w:r w:rsidRPr="00A52E35">
        <w:rPr>
          <w:rFonts w:ascii="Times New Roman" w:eastAsia="Calibri" w:hAnsi="Times New Roman" w:cs="Times New Roman"/>
          <w:i/>
          <w:iCs/>
          <w:sz w:val="28"/>
          <w:szCs w:val="28"/>
          <w:lang w:val="en-US"/>
        </w:rPr>
        <w:t>WEB</w:t>
      </w:r>
      <w:r w:rsidRPr="00A52E35">
        <w:rPr>
          <w:rFonts w:ascii="Times New Roman" w:eastAsia="Calibri" w:hAnsi="Times New Roman" w:cs="Times New Roman"/>
          <w:sz w:val="28"/>
          <w:szCs w:val="28"/>
        </w:rPr>
        <w:t xml:space="preserve">-сервером и браузером </w:t>
      </w:r>
      <w:r w:rsidR="007727EC">
        <w:rPr>
          <w:rFonts w:ascii="Times New Roman" w:eastAsia="Calibri" w:hAnsi="Times New Roman" w:cs="Times New Roman"/>
          <w:sz w:val="28"/>
          <w:szCs w:val="28"/>
        </w:rPr>
        <w:t>по незащищённым сетям.</w:t>
      </w:r>
    </w:p>
    <w:p w:rsidR="00A52E35" w:rsidRPr="00A52E35" w:rsidRDefault="00520039"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Протокол</w:t>
      </w:r>
      <w:r w:rsidRPr="007727EC">
        <w:rPr>
          <w:rFonts w:ascii="Times New Roman" w:eastAsia="Calibri" w:hAnsi="Times New Roman" w:cs="Times New Roman"/>
          <w:i/>
          <w:sz w:val="28"/>
          <w:szCs w:val="28"/>
        </w:rPr>
        <w:t xml:space="preserve">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был построен на базе протокола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версии 3.0, однако в связи с внесёнными изменениями, протоколы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и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стали несовместимыми. Именно из-за этой несовместимости, большинство устрой</w:t>
      </w:r>
      <w:proofErr w:type="gramStart"/>
      <w:r w:rsidR="00A52E35" w:rsidRPr="007727EC">
        <w:rPr>
          <w:rFonts w:ascii="Times New Roman" w:eastAsia="Calibri" w:hAnsi="Times New Roman" w:cs="Times New Roman"/>
          <w:sz w:val="28"/>
          <w:szCs w:val="28"/>
        </w:rPr>
        <w:t>ств пр</w:t>
      </w:r>
      <w:proofErr w:type="gramEnd"/>
      <w:r w:rsidR="00A52E35" w:rsidRPr="007727EC">
        <w:rPr>
          <w:rFonts w:ascii="Times New Roman" w:eastAsia="Calibri" w:hAnsi="Times New Roman" w:cs="Times New Roman"/>
          <w:sz w:val="28"/>
          <w:szCs w:val="28"/>
        </w:rPr>
        <w:t xml:space="preserve">икладного уровня применяют оба протокола. Протокол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способен преобразовываться в протокол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и наоборот. По этой причине возможно обозначение как </w:t>
      </w:r>
      <w:r w:rsidR="00A52E35" w:rsidRPr="007727EC">
        <w:rPr>
          <w:rFonts w:ascii="Times New Roman" w:eastAsia="Calibri" w:hAnsi="Times New Roman" w:cs="Times New Roman"/>
          <w:i/>
          <w:sz w:val="28"/>
          <w:szCs w:val="28"/>
        </w:rPr>
        <w:t>TLS</w:t>
      </w:r>
      <w:r w:rsidR="00A52E35" w:rsidRPr="007727EC">
        <w:rPr>
          <w:rFonts w:ascii="Times New Roman" w:eastAsia="Calibri" w:hAnsi="Times New Roman" w:cs="Times New Roman"/>
          <w:sz w:val="28"/>
          <w:szCs w:val="28"/>
        </w:rPr>
        <w:t xml:space="preserve"> / </w:t>
      </w:r>
      <w:r w:rsidR="00A52E35" w:rsidRPr="007727EC">
        <w:rPr>
          <w:rFonts w:ascii="Times New Roman" w:eastAsia="Calibri" w:hAnsi="Times New Roman" w:cs="Times New Roman"/>
          <w:i/>
          <w:sz w:val="28"/>
          <w:szCs w:val="28"/>
        </w:rPr>
        <w:t>SSL</w:t>
      </w:r>
      <w:r w:rsidR="00A52E35" w:rsidRPr="007727EC">
        <w:rPr>
          <w:rFonts w:ascii="Times New Roman" w:eastAsia="Calibri" w:hAnsi="Times New Roman" w:cs="Times New Roman"/>
          <w:sz w:val="28"/>
          <w:szCs w:val="28"/>
        </w:rPr>
        <w:t xml:space="preserve">, так и </w:t>
      </w:r>
      <w:r w:rsidR="00A52E35" w:rsidRPr="007727EC">
        <w:rPr>
          <w:rFonts w:ascii="Times New Roman" w:eastAsia="Calibri" w:hAnsi="Times New Roman" w:cs="Times New Roman"/>
          <w:i/>
          <w:sz w:val="28"/>
          <w:szCs w:val="28"/>
        </w:rPr>
        <w:t>SSL</w:t>
      </w:r>
      <w:r w:rsidR="00A52E35" w:rsidRPr="007727EC">
        <w:rPr>
          <w:rFonts w:ascii="Times New Roman" w:eastAsia="Calibri" w:hAnsi="Times New Roman" w:cs="Times New Roman"/>
          <w:sz w:val="28"/>
          <w:szCs w:val="28"/>
        </w:rPr>
        <w:t xml:space="preserve"> / </w:t>
      </w:r>
      <w:r w:rsidR="00A52E35" w:rsidRPr="007727EC">
        <w:rPr>
          <w:rFonts w:ascii="Times New Roman" w:eastAsia="Calibri" w:hAnsi="Times New Roman" w:cs="Times New Roman"/>
          <w:i/>
          <w:sz w:val="28"/>
          <w:szCs w:val="28"/>
        </w:rPr>
        <w:t>TLS</w:t>
      </w:r>
      <w:r w:rsidR="00A52E35" w:rsidRPr="007727EC">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сегодняшний день действующими являются версии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1.2 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1.3. Версии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1.1,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1.0 и все версии </w:t>
      </w:r>
      <w:r w:rsidRPr="00A52E35">
        <w:rPr>
          <w:rFonts w:ascii="Times New Roman" w:eastAsia="Calibri" w:hAnsi="Times New Roman" w:cs="Times New Roman"/>
          <w:i/>
          <w:sz w:val="28"/>
          <w:szCs w:val="28"/>
          <w:lang w:val="en-US"/>
        </w:rPr>
        <w:t>SSL</w:t>
      </w:r>
      <w:r w:rsidRPr="00A52E35">
        <w:rPr>
          <w:rFonts w:ascii="Times New Roman" w:eastAsia="Calibri" w:hAnsi="Times New Roman" w:cs="Times New Roman"/>
          <w:sz w:val="28"/>
          <w:szCs w:val="28"/>
        </w:rPr>
        <w:t xml:space="preserve"> считаются устаревшими. В </w:t>
      </w:r>
      <w:r w:rsidR="00520039">
        <w:rPr>
          <w:rFonts w:ascii="Times New Roman" w:eastAsia="Calibri" w:hAnsi="Times New Roman" w:cs="Times New Roman"/>
          <w:sz w:val="28"/>
          <w:szCs w:val="28"/>
        </w:rPr>
        <w:t xml:space="preserve">исследовании </w:t>
      </w:r>
      <w:r w:rsidRPr="00A52E35">
        <w:rPr>
          <w:rFonts w:ascii="Times New Roman" w:eastAsia="Calibri" w:hAnsi="Times New Roman" w:cs="Times New Roman"/>
          <w:sz w:val="28"/>
          <w:szCs w:val="28"/>
        </w:rPr>
        <w:t xml:space="preserve">используется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1.2.</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 – это протокол для защиты передаваемых данных, работающий на транспортном уровне модели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lang w:val="en-US"/>
        </w:rPr>
        <w:t>IP</w:t>
      </w:r>
      <w:r w:rsidRPr="00A52E35">
        <w:rPr>
          <w:rFonts w:ascii="Times New Roman" w:eastAsia="Calibri" w:hAnsi="Times New Roman" w:cs="Times New Roman"/>
          <w:sz w:val="28"/>
          <w:szCs w:val="28"/>
        </w:rPr>
        <w:t xml:space="preserve">. Для передачи данных по незащищённой сети </w:t>
      </w: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 xml:space="preserve"> используют протокол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То есть, если в классической схеме протоколы прикладного уровня работают напрямую с протоколами транспортного уровня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то протокол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поверх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обеспечивает защищённое соединение. Именно с таким защищённым соединением работают протоколы прикладного уровня, например протоколы </w:t>
      </w:r>
      <w:r w:rsidRPr="00A52E35">
        <w:rPr>
          <w:rFonts w:ascii="Times New Roman" w:eastAsia="Calibri" w:hAnsi="Times New Roman" w:cs="Times New Roman"/>
          <w:i/>
          <w:sz w:val="28"/>
          <w:szCs w:val="28"/>
          <w:lang w:val="en-US"/>
        </w:rPr>
        <w:t>HTTP</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Также на прикладном уровне поверх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 xml:space="preserve"> работает большое количество других протоколов.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Задача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заключается в поддержке шифрования во время сессии после установки защищённого соединения.</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25EE1203" wp14:editId="3935C2A0">
            <wp:extent cx="5721634" cy="2362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pic:cNvPicPr/>
                  </pic:nvPicPr>
                  <pic:blipFill>
                    <a:blip r:embed="rId8">
                      <a:extLst>
                        <a:ext uri="{28A0092B-C50C-407E-A947-70E740481C1C}">
                          <a14:useLocalDpi xmlns:a14="http://schemas.microsoft.com/office/drawing/2010/main" val="0"/>
                        </a:ext>
                      </a:extLst>
                    </a:blip>
                    <a:stretch>
                      <a:fillRect/>
                    </a:stretch>
                  </pic:blipFill>
                  <pic:spPr>
                    <a:xfrm>
                      <a:off x="0" y="0"/>
                      <a:ext cx="5736142" cy="236819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Рис</w:t>
      </w:r>
      <w:r w:rsidR="007727EC" w:rsidRPr="007727EC">
        <w:rPr>
          <w:rFonts w:ascii="Times New Roman" w:eastAsia="Calibri" w:hAnsi="Times New Roman" w:cs="Times New Roman"/>
          <w:sz w:val="28"/>
          <w:szCs w:val="28"/>
        </w:rPr>
        <w:t>. 2.</w:t>
      </w:r>
      <w:r w:rsidRPr="00A52E35">
        <w:rPr>
          <w:rFonts w:ascii="Times New Roman" w:eastAsia="Calibri" w:hAnsi="Times New Roman" w:cs="Times New Roman"/>
          <w:sz w:val="28"/>
          <w:szCs w:val="28"/>
        </w:rPr>
        <w:t xml:space="preserve">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в модели </w:t>
      </w:r>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_Ref75716598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свою очередь, </w:t>
      </w:r>
      <w:r w:rsidRPr="007727EC">
        <w:rPr>
          <w:rFonts w:ascii="Times New Roman" w:eastAsia="Calibri" w:hAnsi="Times New Roman" w:cs="Times New Roman"/>
          <w:i/>
          <w:iCs/>
          <w:sz w:val="28"/>
          <w:szCs w:val="28"/>
        </w:rPr>
        <w:t>TLS</w:t>
      </w:r>
      <w:r w:rsidRPr="007727EC">
        <w:rPr>
          <w:rFonts w:ascii="Times New Roman" w:eastAsia="Calibri" w:hAnsi="Times New Roman" w:cs="Times New Roman"/>
          <w:sz w:val="28"/>
          <w:szCs w:val="28"/>
        </w:rPr>
        <w:t xml:space="preserve"> также состоит из двух уровней.</w:t>
      </w:r>
      <w:r w:rsidRPr="00A52E35">
        <w:rPr>
          <w:rFonts w:ascii="Times New Roman" w:eastAsia="Calibri" w:hAnsi="Times New Roman" w:cs="Times New Roman"/>
          <w:sz w:val="28"/>
          <w:szCs w:val="28"/>
        </w:rPr>
        <w:t xml:space="preserve"> Нижний уровень – протокол записей (англ. </w:t>
      </w:r>
      <w:proofErr w:type="spellStart"/>
      <w:r w:rsidRPr="00A52E35">
        <w:rPr>
          <w:rFonts w:ascii="Times New Roman" w:eastAsia="Calibri" w:hAnsi="Times New Roman" w:cs="Times New Roman"/>
          <w:i/>
          <w:iCs/>
          <w:sz w:val="28"/>
          <w:szCs w:val="28"/>
        </w:rPr>
        <w:t>Record</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 задаёт формат, в котором данные будут передаваться по сети. Верхний уровень содержит 4 протокола </w:t>
      </w:r>
      <w:proofErr w:type="gramStart"/>
      <w:r w:rsidRPr="00A52E35">
        <w:rPr>
          <w:rFonts w:ascii="Times New Roman" w:eastAsia="Calibri" w:hAnsi="Times New Roman" w:cs="Times New Roman"/>
          <w:sz w:val="28"/>
          <w:szCs w:val="28"/>
        </w:rPr>
        <w:t>определяющих</w:t>
      </w:r>
      <w:proofErr w:type="gramEnd"/>
      <w:r w:rsidRPr="00A52E35">
        <w:rPr>
          <w:rFonts w:ascii="Times New Roman" w:eastAsia="Calibri" w:hAnsi="Times New Roman" w:cs="Times New Roman"/>
          <w:sz w:val="28"/>
          <w:szCs w:val="28"/>
        </w:rPr>
        <w:t xml:space="preserve"> передаваемое содержание. </w:t>
      </w:r>
      <w:proofErr w:type="gramStart"/>
      <w:r w:rsidRPr="00A52E35">
        <w:rPr>
          <w:rFonts w:ascii="Times New Roman" w:eastAsia="Calibri" w:hAnsi="Times New Roman" w:cs="Times New Roman"/>
          <w:sz w:val="28"/>
          <w:szCs w:val="28"/>
        </w:rPr>
        <w:t xml:space="preserve">Им являются протокол установки </w:t>
      </w: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-соединения между клиентом и сервером (англ. </w:t>
      </w:r>
      <w:proofErr w:type="spellStart"/>
      <w:r w:rsidRPr="00A52E35">
        <w:rPr>
          <w:rFonts w:ascii="Times New Roman" w:eastAsia="Calibri" w:hAnsi="Times New Roman" w:cs="Times New Roman"/>
          <w:i/>
          <w:iCs/>
          <w:sz w:val="28"/>
          <w:szCs w:val="28"/>
        </w:rPr>
        <w:t>Handshake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протокол оповещения в случае возникновения ошибки или некорректной работы (англ. </w:t>
      </w:r>
      <w:proofErr w:type="spellStart"/>
      <w:r w:rsidRPr="00A52E35">
        <w:rPr>
          <w:rFonts w:ascii="Times New Roman" w:eastAsia="Calibri" w:hAnsi="Times New Roman" w:cs="Times New Roman"/>
          <w:i/>
          <w:iCs/>
          <w:sz w:val="28"/>
          <w:szCs w:val="28"/>
        </w:rPr>
        <w:t>Alert</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протокол смены шифра для перехода к передаче данных в зашифрованном виде (англ. </w:t>
      </w:r>
      <w:proofErr w:type="spellStart"/>
      <w:r w:rsidRPr="00A52E35">
        <w:rPr>
          <w:rFonts w:ascii="Times New Roman" w:eastAsia="Calibri" w:hAnsi="Times New Roman" w:cs="Times New Roman"/>
          <w:i/>
          <w:iCs/>
          <w:sz w:val="28"/>
          <w:szCs w:val="28"/>
        </w:rPr>
        <w:t>Change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Cipher</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и протокол передачи данных в зашифрованном виде (англ. </w:t>
      </w:r>
      <w:proofErr w:type="spellStart"/>
      <w:r w:rsidRPr="00A52E35">
        <w:rPr>
          <w:rFonts w:ascii="Times New Roman" w:eastAsia="Calibri" w:hAnsi="Times New Roman" w:cs="Times New Roman"/>
          <w:i/>
          <w:iCs/>
          <w:sz w:val="28"/>
          <w:szCs w:val="28"/>
        </w:rPr>
        <w:t>Application</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Data</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от вышестоящего протокола, к примеру, протокола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w:t>
      </w:r>
      <w:proofErr w:type="gramEnd"/>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E783D2E" wp14:editId="45CFEB5F">
            <wp:extent cx="3286125" cy="363855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a:blip r:embed="rId9">
                      <a:extLst>
                        <a:ext uri="{28A0092B-C50C-407E-A947-70E740481C1C}">
                          <a14:useLocalDpi xmlns:a14="http://schemas.microsoft.com/office/drawing/2010/main" val="0"/>
                        </a:ext>
                      </a:extLst>
                    </a:blip>
                    <a:stretch>
                      <a:fillRect/>
                    </a:stretch>
                  </pic:blipFill>
                  <pic:spPr>
                    <a:xfrm>
                      <a:off x="0" y="0"/>
                      <a:ext cx="3286125" cy="363855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7727EC" w:rsidRPr="007727EC">
        <w:rPr>
          <w:rFonts w:ascii="Times New Roman" w:eastAsia="Calibri" w:hAnsi="Times New Roman" w:cs="Times New Roman"/>
          <w:sz w:val="28"/>
          <w:szCs w:val="28"/>
        </w:rPr>
        <w:t>2.</w:t>
      </w:r>
      <w:r w:rsidRPr="007727EC">
        <w:rPr>
          <w:rFonts w:ascii="Times New Roman" w:eastAsia="Calibri" w:hAnsi="Times New Roman" w:cs="Times New Roman"/>
          <w:sz w:val="28"/>
          <w:szCs w:val="28"/>
        </w:rPr>
        <w:t xml:space="preserve">Уровни </w:t>
      </w:r>
      <w:r w:rsidRPr="007727EC">
        <w:rPr>
          <w:rFonts w:ascii="Times New Roman" w:eastAsia="Calibri" w:hAnsi="Times New Roman" w:cs="Times New Roman"/>
          <w:i/>
          <w:sz w:val="28"/>
          <w:szCs w:val="28"/>
          <w:lang w:val="en-US"/>
        </w:rPr>
        <w:t>TLS</w:t>
      </w:r>
      <w:r w:rsidRPr="007727EC">
        <w:rPr>
          <w:rFonts w:ascii="Times New Roman" w:eastAsia="Calibri" w:hAnsi="Times New Roman" w:cs="Times New Roman"/>
          <w:sz w:val="28"/>
          <w:szCs w:val="28"/>
        </w:rPr>
        <w:t xml:space="preserve">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lang w:val="en-US"/>
        </w:rPr>
        <w:fldChar w:fldCharType="begin"/>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instrText>REF</w:instrText>
      </w:r>
      <w:r w:rsidRPr="007727EC">
        <w:rPr>
          <w:rFonts w:ascii="Times New Roman" w:eastAsia="Calibri" w:hAnsi="Times New Roman" w:cs="Times New Roman"/>
          <w:iCs/>
          <w:sz w:val="28"/>
          <w:szCs w:val="28"/>
        </w:rPr>
        <w:instrText xml:space="preserve"> _</w:instrText>
      </w:r>
      <w:r w:rsidRPr="007727EC">
        <w:rPr>
          <w:rFonts w:ascii="Times New Roman" w:eastAsia="Calibri" w:hAnsi="Times New Roman" w:cs="Times New Roman"/>
          <w:iCs/>
          <w:sz w:val="28"/>
          <w:szCs w:val="28"/>
          <w:lang w:val="en-US"/>
        </w:rPr>
        <w:instrText>Ref</w:instrText>
      </w:r>
      <w:r w:rsidRPr="007727EC">
        <w:rPr>
          <w:rFonts w:ascii="Times New Roman" w:eastAsia="Calibri" w:hAnsi="Times New Roman" w:cs="Times New Roman"/>
          <w:iCs/>
          <w:sz w:val="28"/>
          <w:szCs w:val="28"/>
        </w:rPr>
        <w:instrText>75716598 \</w:instrText>
      </w:r>
      <w:r w:rsidRPr="007727EC">
        <w:rPr>
          <w:rFonts w:ascii="Times New Roman" w:eastAsia="Calibri" w:hAnsi="Times New Roman" w:cs="Times New Roman"/>
          <w:iCs/>
          <w:sz w:val="28"/>
          <w:szCs w:val="28"/>
          <w:lang w:val="en-US"/>
        </w:rPr>
        <w:instrText>r</w:instrText>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instrText>h</w:instrText>
      </w:r>
      <w:r w:rsidRPr="007727EC">
        <w:rPr>
          <w:rFonts w:ascii="Times New Roman" w:eastAsia="Calibri" w:hAnsi="Times New Roman" w:cs="Times New Roman"/>
          <w:iCs/>
          <w:sz w:val="28"/>
          <w:szCs w:val="28"/>
        </w:rPr>
        <w:instrText xml:space="preserve">  \* </w:instrText>
      </w:r>
      <w:r w:rsidRPr="007727EC">
        <w:rPr>
          <w:rFonts w:ascii="Times New Roman" w:eastAsia="Calibri" w:hAnsi="Times New Roman" w:cs="Times New Roman"/>
          <w:iCs/>
          <w:sz w:val="28"/>
          <w:szCs w:val="28"/>
          <w:lang w:val="en-US"/>
        </w:rPr>
        <w:instrText>MERGEFORMAT</w:instrText>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r>
      <w:r w:rsidRPr="007727EC">
        <w:rPr>
          <w:rFonts w:ascii="Times New Roman" w:eastAsia="Calibri" w:hAnsi="Times New Roman" w:cs="Times New Roman"/>
          <w:iCs/>
          <w:sz w:val="28"/>
          <w:szCs w:val="28"/>
          <w:lang w:val="en-US"/>
        </w:rPr>
        <w:fldChar w:fldCharType="separate"/>
      </w:r>
      <w:r w:rsidRPr="007727EC">
        <w:rPr>
          <w:rFonts w:ascii="Times New Roman" w:eastAsia="Calibri" w:hAnsi="Times New Roman" w:cs="Times New Roman"/>
          <w:iCs/>
          <w:sz w:val="28"/>
          <w:szCs w:val="28"/>
        </w:rPr>
        <w:t>15</w:t>
      </w:r>
      <w:r w:rsidRPr="007727EC">
        <w:rPr>
          <w:rFonts w:ascii="Times New Roman" w:eastAsia="Calibri" w:hAnsi="Times New Roman" w:cs="Times New Roman"/>
          <w:iCs/>
          <w:sz w:val="28"/>
          <w:szCs w:val="28"/>
          <w:lang w:val="en-US"/>
        </w:rPr>
        <w:fldChar w:fldCharType="end"/>
      </w:r>
      <w:r w:rsidRPr="007727EC">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Протокол записей является основой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В нём реализована большая часть операций по защите данных – шифрование и проверка целостности. В его записи вкладываются сообщения вышестоящих протоколов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таких </w:t>
      </w:r>
      <w:r w:rsidRPr="00A52E35">
        <w:rPr>
          <w:rFonts w:ascii="Times New Roman" w:eastAsia="Calibri" w:hAnsi="Times New Roman" w:cs="Times New Roman"/>
          <w:sz w:val="28"/>
          <w:szCs w:val="28"/>
        </w:rPr>
        <w:lastRenderedPageBreak/>
        <w:t xml:space="preserve">как </w:t>
      </w:r>
      <w:proofErr w:type="spellStart"/>
      <w:r w:rsidRPr="00A52E35">
        <w:rPr>
          <w:rFonts w:ascii="Times New Roman" w:eastAsia="Calibri" w:hAnsi="Times New Roman" w:cs="Times New Roman"/>
          <w:i/>
          <w:sz w:val="28"/>
          <w:szCs w:val="28"/>
        </w:rPr>
        <w:t>Handshake</w:t>
      </w:r>
      <w:proofErr w:type="spellEnd"/>
      <w:r w:rsidRPr="00A52E35">
        <w:rPr>
          <w:rFonts w:ascii="Times New Roman" w:eastAsia="Calibri" w:hAnsi="Times New Roman" w:cs="Times New Roman"/>
          <w:sz w:val="28"/>
          <w:szCs w:val="28"/>
        </w:rPr>
        <w:t xml:space="preserve">-протокол или протокол передачи данных. Записи </w:t>
      </w:r>
      <w:proofErr w:type="spellStart"/>
      <w:r w:rsidRPr="00A52E35">
        <w:rPr>
          <w:rFonts w:ascii="Times New Roman" w:eastAsia="Calibri" w:hAnsi="Times New Roman" w:cs="Times New Roman"/>
          <w:i/>
          <w:sz w:val="28"/>
          <w:szCs w:val="28"/>
        </w:rPr>
        <w:t>Record</w:t>
      </w:r>
      <w:proofErr w:type="spellEnd"/>
      <w:r w:rsidRPr="00A52E35">
        <w:rPr>
          <w:rFonts w:ascii="Times New Roman" w:eastAsia="Calibri" w:hAnsi="Times New Roman" w:cs="Times New Roman"/>
          <w:sz w:val="28"/>
          <w:szCs w:val="28"/>
        </w:rPr>
        <w:t xml:space="preserve">-протокола вкладываются в сегменты </w:t>
      </w:r>
      <w:r w:rsidRPr="00A52E35">
        <w:rPr>
          <w:rFonts w:ascii="Times New Roman" w:eastAsia="Calibri" w:hAnsi="Times New Roman" w:cs="Times New Roman"/>
          <w:i/>
          <w:sz w:val="28"/>
          <w:szCs w:val="28"/>
        </w:rPr>
        <w:t>TCP</w:t>
      </w:r>
      <w:r w:rsidRPr="00A52E35">
        <w:rPr>
          <w:rFonts w:ascii="Times New Roman" w:eastAsia="Calibri" w:hAnsi="Times New Roman" w:cs="Times New Roman"/>
          <w:sz w:val="28"/>
          <w:szCs w:val="28"/>
        </w:rPr>
        <w:t xml:space="preserve"> для передачи по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Формат сообщения протокола записи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состоит из </w:t>
      </w:r>
      <w:proofErr w:type="spellStart"/>
      <w:r w:rsidRPr="00A52E35">
        <w:rPr>
          <w:rFonts w:ascii="Times New Roman" w:eastAsia="Calibri" w:hAnsi="Times New Roman" w:cs="Times New Roman"/>
          <w:sz w:val="28"/>
          <w:szCs w:val="28"/>
        </w:rPr>
        <w:t>нешифруемого</w:t>
      </w:r>
      <w:proofErr w:type="spellEnd"/>
      <w:r w:rsidRPr="00A52E35">
        <w:rPr>
          <w:rFonts w:ascii="Times New Roman" w:eastAsia="Calibri" w:hAnsi="Times New Roman" w:cs="Times New Roman"/>
          <w:sz w:val="28"/>
          <w:szCs w:val="28"/>
        </w:rPr>
        <w:t xml:space="preserve"> заголовка, включающего три поля – тип сообщения, версию протокола и длину сообщения, и зашифрованных передаваемых данных.</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485774C" wp14:editId="1F3E8C02">
            <wp:extent cx="5221605" cy="830451"/>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a:blip r:embed="rId10">
                      <a:extLst>
                        <a:ext uri="{28A0092B-C50C-407E-A947-70E740481C1C}">
                          <a14:useLocalDpi xmlns:a14="http://schemas.microsoft.com/office/drawing/2010/main" val="0"/>
                        </a:ext>
                      </a:extLst>
                    </a:blip>
                    <a:stretch>
                      <a:fillRect/>
                    </a:stretch>
                  </pic:blipFill>
                  <pic:spPr>
                    <a:xfrm>
                      <a:off x="0" y="0"/>
                      <a:ext cx="5273963" cy="838778"/>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7727EC" w:rsidRPr="007727EC">
        <w:rPr>
          <w:rFonts w:ascii="Times New Roman" w:eastAsia="Calibri" w:hAnsi="Times New Roman" w:cs="Times New Roman"/>
          <w:sz w:val="28"/>
          <w:szCs w:val="28"/>
        </w:rPr>
        <w:t>3</w:t>
      </w:r>
      <w:r w:rsidRPr="007727EC">
        <w:rPr>
          <w:rFonts w:ascii="Times New Roman" w:eastAsia="Calibri" w:hAnsi="Times New Roman" w:cs="Times New Roman"/>
          <w:sz w:val="28"/>
          <w:szCs w:val="28"/>
        </w:rPr>
        <w:t xml:space="preserve">. Формат сообщения протокола записи </w:t>
      </w:r>
      <w:r w:rsidRPr="007727EC">
        <w:rPr>
          <w:rFonts w:ascii="Times New Roman" w:eastAsia="Calibri" w:hAnsi="Times New Roman" w:cs="Times New Roman"/>
          <w:i/>
          <w:sz w:val="28"/>
          <w:szCs w:val="28"/>
          <w:lang w:val="en-US"/>
        </w:rPr>
        <w:t>TLS</w:t>
      </w:r>
      <w:r w:rsidRPr="007727EC">
        <w:rPr>
          <w:rFonts w:ascii="Times New Roman" w:eastAsia="Calibri" w:hAnsi="Times New Roman" w:cs="Times New Roman"/>
          <w:sz w:val="28"/>
          <w:szCs w:val="28"/>
        </w:rPr>
        <w:t xml:space="preserve">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rPr>
        <w:fldChar w:fldCharType="begin"/>
      </w:r>
      <w:r w:rsidRPr="007727EC">
        <w:rPr>
          <w:rFonts w:ascii="Times New Roman" w:eastAsia="Calibri" w:hAnsi="Times New Roman" w:cs="Times New Roman"/>
          <w:iCs/>
          <w:sz w:val="28"/>
          <w:szCs w:val="28"/>
        </w:rPr>
        <w:instrText xml:space="preserve"> REF _Ref75716598 \r \h  \* MERGEFORMAT </w:instrText>
      </w:r>
      <w:r w:rsidRPr="007727EC">
        <w:rPr>
          <w:rFonts w:ascii="Times New Roman" w:eastAsia="Calibri" w:hAnsi="Times New Roman" w:cs="Times New Roman"/>
          <w:iCs/>
          <w:sz w:val="28"/>
          <w:szCs w:val="28"/>
        </w:rPr>
      </w:r>
      <w:r w:rsidRPr="007727EC">
        <w:rPr>
          <w:rFonts w:ascii="Times New Roman" w:eastAsia="Calibri" w:hAnsi="Times New Roman" w:cs="Times New Roman"/>
          <w:iCs/>
          <w:sz w:val="28"/>
          <w:szCs w:val="28"/>
        </w:rPr>
        <w:fldChar w:fldCharType="separate"/>
      </w:r>
      <w:r w:rsidRPr="007727EC">
        <w:rPr>
          <w:rFonts w:ascii="Times New Roman" w:eastAsia="Calibri" w:hAnsi="Times New Roman" w:cs="Times New Roman"/>
          <w:iCs/>
          <w:sz w:val="28"/>
          <w:szCs w:val="28"/>
        </w:rPr>
        <w:t>15</w:t>
      </w:r>
      <w:r w:rsidRPr="007727EC">
        <w:rPr>
          <w:rFonts w:ascii="Times New Roman" w:eastAsia="Calibri" w:hAnsi="Times New Roman" w:cs="Times New Roman"/>
          <w:iCs/>
          <w:sz w:val="28"/>
          <w:szCs w:val="28"/>
        </w:rPr>
        <w:fldChar w:fldCharType="end"/>
      </w:r>
      <w:r w:rsidRPr="007727EC">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Для сравнения, относительно модели взаимодействия открытых систем </w:t>
      </w:r>
      <w:r w:rsidRPr="00D16D35">
        <w:rPr>
          <w:rFonts w:ascii="Times New Roman" w:eastAsia="Calibri" w:hAnsi="Times New Roman" w:cs="Times New Roman"/>
          <w:i/>
          <w:sz w:val="28"/>
          <w:szCs w:val="28"/>
        </w:rPr>
        <w:t>OSI</w:t>
      </w:r>
      <w:r w:rsidRPr="00D16D35">
        <w:rPr>
          <w:rFonts w:ascii="Times New Roman" w:eastAsia="Calibri" w:hAnsi="Times New Roman" w:cs="Times New Roman"/>
          <w:sz w:val="28"/>
          <w:szCs w:val="28"/>
        </w:rPr>
        <w:t xml:space="preserve">, расположение </w:t>
      </w:r>
      <w:r w:rsidRPr="00D16D35">
        <w:rPr>
          <w:rFonts w:ascii="Times New Roman" w:eastAsia="Calibri" w:hAnsi="Times New Roman" w:cs="Times New Roman"/>
          <w:i/>
          <w:iCs/>
          <w:sz w:val="28"/>
          <w:szCs w:val="28"/>
          <w:lang w:val="en-US"/>
        </w:rPr>
        <w:t>TLS</w:t>
      </w:r>
      <w:r w:rsidRPr="00D16D35">
        <w:rPr>
          <w:rFonts w:ascii="Times New Roman" w:eastAsia="Calibri" w:hAnsi="Times New Roman" w:cs="Times New Roman"/>
          <w:i/>
          <w:iCs/>
          <w:sz w:val="28"/>
          <w:szCs w:val="28"/>
        </w:rPr>
        <w:t xml:space="preserve"> / </w:t>
      </w:r>
      <w:r w:rsidRPr="00D16D35">
        <w:rPr>
          <w:rFonts w:ascii="Times New Roman" w:eastAsia="Calibri" w:hAnsi="Times New Roman" w:cs="Times New Roman"/>
          <w:i/>
          <w:iCs/>
          <w:sz w:val="28"/>
          <w:szCs w:val="28"/>
          <w:lang w:val="en-US"/>
        </w:rPr>
        <w:t>SSL</w:t>
      </w:r>
      <w:r w:rsidRPr="00D16D35">
        <w:rPr>
          <w:rFonts w:ascii="Times New Roman" w:eastAsia="Calibri" w:hAnsi="Times New Roman" w:cs="Times New Roman"/>
          <w:sz w:val="28"/>
          <w:szCs w:val="28"/>
        </w:rPr>
        <w:t xml:space="preserve"> соответствует трём уровням – транспортному, сеансовому и представления.</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транспортном уровне осуществляется передача данных непосредственно между процессами различных хостов в сети. На сеансовом уровне происходит восстановление сеанса шифрования, который был установлен ранее для повышения производительности. В связи с тем, что установка соединения и обмен ключами шифрования занимает достаточно длительное время и требует высоких вычислительных ресурсов, в протоколе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предусмотрена возможность использовать ключи из этого соединения. На уровне представления реализуется непосредственно шифрование данных. Таким образом, в сеть передаются данные не в том виде, в котором они поступают от протокола прикладного уровня, а </w:t>
      </w:r>
      <w:proofErr w:type="gramStart"/>
      <w:r w:rsidRPr="00A52E35">
        <w:rPr>
          <w:rFonts w:ascii="Times New Roman" w:eastAsia="Calibri" w:hAnsi="Times New Roman" w:cs="Times New Roman"/>
          <w:sz w:val="28"/>
          <w:szCs w:val="28"/>
        </w:rPr>
        <w:t>в</w:t>
      </w:r>
      <w:proofErr w:type="gramEnd"/>
      <w:r w:rsidRPr="00A52E35">
        <w:rPr>
          <w:rFonts w:ascii="Times New Roman" w:eastAsia="Calibri" w:hAnsi="Times New Roman" w:cs="Times New Roman"/>
          <w:sz w:val="28"/>
          <w:szCs w:val="28"/>
        </w:rPr>
        <w:t xml:space="preserve"> зашифрованном. Это шифрование обеспечивает именно протокол </w:t>
      </w:r>
      <w:r w:rsidRPr="00A52E35">
        <w:rPr>
          <w:rFonts w:ascii="Times New Roman" w:eastAsia="Calibri" w:hAnsi="Times New Roman" w:cs="Times New Roman"/>
          <w:i/>
          <w:sz w:val="28"/>
          <w:szCs w:val="28"/>
        </w:rPr>
        <w:t>TLS</w:t>
      </w:r>
      <w:r w:rsidRPr="00A52E35">
        <w:rPr>
          <w:rFonts w:ascii="Times New Roman" w:eastAsia="Calibri" w:hAnsi="Times New Roman" w:cs="Times New Roman"/>
          <w:i/>
          <w:sz w:val="28"/>
          <w:szCs w:val="28"/>
          <w:lang w:val="en-US"/>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3D8DE3B2" wp14:editId="0764FBA2">
            <wp:extent cx="5211536" cy="3078480"/>
            <wp:effectExtent l="0" t="0" r="825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pic:cNvPicPr/>
                  </pic:nvPicPr>
                  <pic:blipFill>
                    <a:blip r:embed="rId11">
                      <a:extLst>
                        <a:ext uri="{28A0092B-C50C-407E-A947-70E740481C1C}">
                          <a14:useLocalDpi xmlns:a14="http://schemas.microsoft.com/office/drawing/2010/main" val="0"/>
                        </a:ext>
                      </a:extLst>
                    </a:blip>
                    <a:stretch>
                      <a:fillRect/>
                    </a:stretch>
                  </pic:blipFill>
                  <pic:spPr>
                    <a:xfrm>
                      <a:off x="0" y="0"/>
                      <a:ext cx="5222971" cy="3085235"/>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Рис. </w:t>
      </w:r>
      <w:r w:rsidR="00D16D35" w:rsidRPr="00D16D35">
        <w:rPr>
          <w:rFonts w:ascii="Times New Roman" w:eastAsia="Calibri" w:hAnsi="Times New Roman" w:cs="Times New Roman"/>
          <w:sz w:val="28"/>
          <w:szCs w:val="28"/>
        </w:rPr>
        <w:t>4</w:t>
      </w:r>
      <w:r w:rsidRPr="00D16D35">
        <w:rPr>
          <w:rFonts w:ascii="Times New Roman" w:eastAsia="Calibri" w:hAnsi="Times New Roman" w:cs="Times New Roman"/>
          <w:sz w:val="28"/>
          <w:szCs w:val="28"/>
        </w:rPr>
        <w:t xml:space="preserve">. Протоколы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 </w:t>
      </w:r>
      <w:r w:rsidRPr="00D16D35">
        <w:rPr>
          <w:rFonts w:ascii="Times New Roman" w:eastAsia="Calibri" w:hAnsi="Times New Roman" w:cs="Times New Roman"/>
          <w:i/>
          <w:sz w:val="28"/>
          <w:szCs w:val="28"/>
          <w:lang w:val="en-US"/>
        </w:rPr>
        <w:t>SSL</w:t>
      </w:r>
      <w:r w:rsidRPr="00D16D35">
        <w:rPr>
          <w:rFonts w:ascii="Times New Roman" w:eastAsia="Calibri" w:hAnsi="Times New Roman" w:cs="Times New Roman"/>
          <w:sz w:val="28"/>
          <w:szCs w:val="28"/>
        </w:rPr>
        <w:t xml:space="preserve"> в эталонной модели </w:t>
      </w:r>
      <w:r w:rsidRPr="00D16D35">
        <w:rPr>
          <w:rFonts w:ascii="Times New Roman" w:eastAsia="Calibri" w:hAnsi="Times New Roman" w:cs="Times New Roman"/>
          <w:i/>
          <w:sz w:val="28"/>
          <w:szCs w:val="28"/>
          <w:lang w:val="en-US"/>
        </w:rPr>
        <w:t>OSI</w:t>
      </w:r>
      <w:r w:rsidRPr="00D16D35">
        <w:rPr>
          <w:rFonts w:ascii="Times New Roman" w:eastAsia="Calibri" w:hAnsi="Times New Roman" w:cs="Times New Roman"/>
          <w:sz w:val="28"/>
          <w:szCs w:val="28"/>
        </w:rPr>
        <w:t xml:space="preserve"> </w:t>
      </w:r>
      <w:r w:rsidRPr="00D16D35">
        <w:rPr>
          <w:rFonts w:ascii="Times New Roman" w:eastAsia="Calibri" w:hAnsi="Times New Roman" w:cs="Times New Roman"/>
          <w:i/>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520039" w:rsidRDefault="00A52E35" w:rsidP="007128F0">
      <w:pPr>
        <w:spacing w:after="0" w:line="240" w:lineRule="auto"/>
        <w:ind w:left="1985"/>
        <w:contextualSpacing/>
        <w:outlineLvl w:val="2"/>
        <w:rPr>
          <w:rFonts w:ascii="Times New Roman" w:eastAsia="Calibri" w:hAnsi="Times New Roman" w:cs="Times New Roman"/>
          <w:i/>
          <w:sz w:val="28"/>
          <w:szCs w:val="28"/>
        </w:rPr>
      </w:pPr>
      <w:bookmarkStart w:id="13" w:name="_Toc76219481"/>
      <w:r w:rsidRPr="00520039">
        <w:rPr>
          <w:rFonts w:ascii="Times New Roman" w:eastAsia="Calibri" w:hAnsi="Times New Roman" w:cs="Times New Roman"/>
          <w:i/>
          <w:sz w:val="28"/>
          <w:szCs w:val="28"/>
        </w:rPr>
        <w:t>Безопасность</w:t>
      </w:r>
      <w:bookmarkEnd w:id="13"/>
    </w:p>
    <w:p w:rsidR="00A52E35" w:rsidRPr="00D16D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настоящее время безопасность передачи данных является очень актуальным вопросом. Важным фактором является не только передача зашифрованных сообщений, которые во время пересылки практически </w:t>
      </w:r>
      <w:r w:rsidRPr="00D16D35">
        <w:rPr>
          <w:rFonts w:ascii="Times New Roman" w:eastAsia="Calibri" w:hAnsi="Times New Roman" w:cs="Times New Roman"/>
          <w:sz w:val="28"/>
          <w:szCs w:val="28"/>
        </w:rPr>
        <w:lastRenderedPageBreak/>
        <w:t>невозможно расшифровать посторонним, но и удостовериться, что данные отправляются нужному адресату. Таким образом, безопасность передачи данных включает в себя 3 аспекта:</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приватность данных,</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целостность, </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аутентификация.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осуществления каждого из этих аспектов протоколы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lang w:val="en-US"/>
        </w:rPr>
        <w:t>SSL</w:t>
      </w:r>
      <w:r w:rsidRPr="00A52E35">
        <w:rPr>
          <w:rFonts w:ascii="Times New Roman" w:eastAsia="Calibri" w:hAnsi="Times New Roman" w:cs="Times New Roman"/>
          <w:sz w:val="28"/>
          <w:szCs w:val="28"/>
        </w:rPr>
        <w:t xml:space="preserve"> используют такие технологии как симметричное и асимметричное шифрование, криптографические хэш-функции, электронную подпись совместно с сертификатами открытого ключа.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Протокол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комбинирует технологии для обеспечения безопасной передачи данных по сети. При гибридном шифровании в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 </w:t>
      </w:r>
      <w:r w:rsidRPr="00D16D35">
        <w:rPr>
          <w:rFonts w:ascii="Times New Roman" w:eastAsia="Calibri" w:hAnsi="Times New Roman" w:cs="Times New Roman"/>
          <w:i/>
          <w:sz w:val="28"/>
          <w:szCs w:val="28"/>
          <w:lang w:val="en-US"/>
        </w:rPr>
        <w:t>SSL</w:t>
      </w:r>
      <w:r w:rsidRPr="00D16D35">
        <w:rPr>
          <w:rFonts w:ascii="Times New Roman" w:eastAsia="Calibri" w:hAnsi="Times New Roman" w:cs="Times New Roman"/>
          <w:sz w:val="28"/>
          <w:szCs w:val="28"/>
        </w:rPr>
        <w:t xml:space="preserve"> асимметричное шифрование используется для передачи симметричного ключа, а симметричное шифрование – непосредственно, для передачи данных.</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алгоритма обмена ключами 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применяются шифры Диффи-Хеллмана и </w:t>
      </w:r>
      <w:r w:rsidRPr="00A52E35">
        <w:rPr>
          <w:rFonts w:ascii="Times New Roman" w:eastAsia="Calibri" w:hAnsi="Times New Roman" w:cs="Times New Roman"/>
          <w:i/>
          <w:noProof/>
          <w:sz w:val="28"/>
          <w:szCs w:val="28"/>
          <w:lang w:val="en-US"/>
        </w:rPr>
        <w:t>RSA</w:t>
      </w:r>
      <w:r w:rsidRPr="00A52E35">
        <w:rPr>
          <w:rFonts w:ascii="Times New Roman" w:eastAsia="Calibri" w:hAnsi="Times New Roman" w:cs="Times New Roman"/>
          <w:noProof/>
          <w:sz w:val="28"/>
          <w:szCs w:val="28"/>
        </w:rPr>
        <w:t xml:space="preserve">. Наборы шифров </w:t>
      </w:r>
      <w:r w:rsidRPr="00A52E35">
        <w:rPr>
          <w:rFonts w:ascii="Times New Roman" w:eastAsia="Calibri" w:hAnsi="Times New Roman" w:cs="Times New Roman"/>
          <w:i/>
          <w:noProof/>
          <w:sz w:val="28"/>
          <w:szCs w:val="28"/>
          <w:lang w:val="en-US"/>
        </w:rPr>
        <w:t>AES</w:t>
      </w:r>
      <w:r w:rsidRPr="00A52E35">
        <w:rPr>
          <w:rFonts w:ascii="Times New Roman" w:eastAsia="Calibri" w:hAnsi="Times New Roman" w:cs="Times New Roman"/>
          <w:noProof/>
          <w:sz w:val="28"/>
          <w:szCs w:val="28"/>
        </w:rPr>
        <w:t>, 3</w:t>
      </w:r>
      <w:r w:rsidRPr="00A52E35">
        <w:rPr>
          <w:rFonts w:ascii="Times New Roman" w:eastAsia="Calibri" w:hAnsi="Times New Roman" w:cs="Times New Roman"/>
          <w:i/>
          <w:noProof/>
          <w:sz w:val="28"/>
          <w:szCs w:val="28"/>
          <w:lang w:val="en-US"/>
        </w:rPr>
        <w:t>DES</w:t>
      </w:r>
      <w:r w:rsidRPr="00A52E35">
        <w:rPr>
          <w:rFonts w:ascii="Times New Roman" w:eastAsia="Calibri" w:hAnsi="Times New Roman" w:cs="Times New Roman"/>
          <w:noProof/>
          <w:sz w:val="28"/>
          <w:szCs w:val="28"/>
        </w:rPr>
        <w:t xml:space="preserve"> и другие используются для реализации симмеричного шифрования.</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Во время установки соединения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происходит вначале выбор поддерживаемого набора шифров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после чего происходит обмен ключами для симметричного шифрования.</w:t>
      </w:r>
    </w:p>
    <w:p w:rsidR="00A52E35" w:rsidRPr="00A52E35" w:rsidRDefault="00A52E35" w:rsidP="00D16D35">
      <w:pPr>
        <w:spacing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Именно за счёт применения гибридного шифрования обеспечивается соврешенная прямая секретность, которая гарантирует невозможность расшифровать данные при получении доступа к серверу.</w:t>
      </w:r>
    </w:p>
    <w:p w:rsidR="00A52E35" w:rsidRPr="00520039" w:rsidRDefault="00A52E35" w:rsidP="007128F0">
      <w:pPr>
        <w:spacing w:after="0" w:line="240" w:lineRule="auto"/>
        <w:ind w:left="1985"/>
        <w:contextualSpacing/>
        <w:outlineLvl w:val="2"/>
        <w:rPr>
          <w:rFonts w:ascii="Times New Roman" w:eastAsia="Calibri" w:hAnsi="Times New Roman" w:cs="Times New Roman"/>
          <w:i/>
          <w:sz w:val="28"/>
          <w:szCs w:val="28"/>
        </w:rPr>
      </w:pPr>
      <w:bookmarkStart w:id="14" w:name="_Toc76219482"/>
      <w:r w:rsidRPr="00520039">
        <w:rPr>
          <w:rFonts w:ascii="Times New Roman" w:eastAsia="Calibri" w:hAnsi="Times New Roman" w:cs="Times New Roman"/>
          <w:i/>
          <w:sz w:val="28"/>
          <w:szCs w:val="28"/>
        </w:rPr>
        <w:t>Целостность</w:t>
      </w:r>
      <w:bookmarkEnd w:id="14"/>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Не смотря на то, что изменение передаваемых зашифрованных данных сложно, оно всё же возможно. Оно возможно как при попытке подключения злоумышленника к каналу связи между клинтом и сервером и изменнием им этих данных, так и при возникновении ошибок в канале связи. Для предотвращения каких-либо изменений в процессе передачи, необходимо обеспечить целостность данных.</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обеспечения целостности 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 </w:t>
      </w:r>
      <w:r w:rsidRPr="00A52E35">
        <w:rPr>
          <w:rFonts w:ascii="Times New Roman" w:eastAsia="Calibri" w:hAnsi="Times New Roman" w:cs="Times New Roman"/>
          <w:i/>
          <w:noProof/>
          <w:sz w:val="28"/>
          <w:szCs w:val="28"/>
          <w:lang w:val="en-US"/>
        </w:rPr>
        <w:t>SSL</w:t>
      </w:r>
      <w:r w:rsidRPr="00A52E35">
        <w:rPr>
          <w:rFonts w:ascii="Times New Roman" w:eastAsia="Calibri" w:hAnsi="Times New Roman" w:cs="Times New Roman"/>
          <w:noProof/>
          <w:sz w:val="28"/>
          <w:szCs w:val="28"/>
        </w:rPr>
        <w:t xml:space="preserve"> используются криптографические хэш-функции. Они предназначены для преобразования массива данных в строку фиксированной длины, называемой хэш. Криптографическими хэш-функциями, реализуемыми в протоколе являются </w:t>
      </w:r>
      <w:r w:rsidRPr="00A52E35">
        <w:rPr>
          <w:rFonts w:ascii="Times New Roman" w:eastAsia="Calibri" w:hAnsi="Times New Roman" w:cs="Times New Roman"/>
          <w:i/>
          <w:noProof/>
          <w:sz w:val="28"/>
          <w:szCs w:val="28"/>
          <w:lang w:val="en-US"/>
        </w:rPr>
        <w:t>MD</w:t>
      </w:r>
      <w:r w:rsidRPr="00A52E35">
        <w:rPr>
          <w:rFonts w:ascii="Times New Roman" w:eastAsia="Calibri" w:hAnsi="Times New Roman" w:cs="Times New Roman"/>
          <w:noProof/>
          <w:sz w:val="28"/>
          <w:szCs w:val="28"/>
        </w:rPr>
        <w:t>5 (</w:t>
      </w:r>
      <w:r w:rsidRPr="00A52E35">
        <w:rPr>
          <w:rFonts w:ascii="Times New Roman" w:eastAsia="Calibri" w:hAnsi="Times New Roman" w:cs="Times New Roman"/>
          <w:i/>
          <w:noProof/>
          <w:sz w:val="28"/>
          <w:szCs w:val="28"/>
          <w:lang w:val="en-US"/>
        </w:rPr>
        <w:t>Message</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Digest</w:t>
      </w:r>
      <w:r w:rsidRPr="00A52E35">
        <w:rPr>
          <w:rFonts w:ascii="Times New Roman" w:eastAsia="Calibri" w:hAnsi="Times New Roman" w:cs="Times New Roman"/>
          <w:noProof/>
          <w:sz w:val="28"/>
          <w:szCs w:val="28"/>
        </w:rPr>
        <w:t xml:space="preserve"> 5) и алгоритм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Secure</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Hash</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Algoritm</w:t>
      </w:r>
      <w:r w:rsidRPr="00A52E35">
        <w:rPr>
          <w:rFonts w:ascii="Times New Roman" w:eastAsia="Calibri" w:hAnsi="Times New Roman" w:cs="Times New Roman"/>
          <w:noProof/>
          <w:sz w:val="28"/>
          <w:szCs w:val="28"/>
        </w:rPr>
        <w:t xml:space="preserve">) с различной длиной хэша, к примеру,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 xml:space="preserve">-384 и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-512.</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Таким образом, при передаче данных, клиентом рассчитывается хэш при помощи криптографической функции, который передаётся вместе с этими данными. При получении сервер извлекает данные, рассчитвает хэш и сверяет его с хэшем из присланного пакета. Совпадение хэшей означает целостную передачу, а разное значаение, соответственно, говорит о том, что данные в процессе передачи были изменены. При этом у клиента и сервера </w:t>
      </w:r>
      <w:r w:rsidRPr="00A52E35">
        <w:rPr>
          <w:rFonts w:ascii="Times New Roman" w:eastAsia="Calibri" w:hAnsi="Times New Roman" w:cs="Times New Roman"/>
          <w:noProof/>
          <w:sz w:val="28"/>
          <w:szCs w:val="28"/>
        </w:rPr>
        <w:lastRenderedPageBreak/>
        <w:t xml:space="preserve">имеется разделяемый ключ, который служит для исключения предумышленного изменения данных в процессе передачи. </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520039" w:rsidRDefault="00A52E35" w:rsidP="007128F0">
      <w:pPr>
        <w:spacing w:after="0" w:line="240" w:lineRule="auto"/>
        <w:ind w:left="2705"/>
        <w:contextualSpacing/>
        <w:outlineLvl w:val="2"/>
        <w:rPr>
          <w:rFonts w:ascii="Times New Roman" w:eastAsia="Calibri" w:hAnsi="Times New Roman" w:cs="Times New Roman"/>
          <w:b/>
          <w:i/>
          <w:sz w:val="28"/>
          <w:szCs w:val="28"/>
        </w:rPr>
      </w:pPr>
      <w:bookmarkStart w:id="15" w:name="_Ref75854865"/>
      <w:bookmarkStart w:id="16" w:name="_Toc76219483"/>
      <w:r w:rsidRPr="00520039">
        <w:rPr>
          <w:rFonts w:ascii="Times New Roman" w:eastAsia="Calibri" w:hAnsi="Times New Roman" w:cs="Times New Roman"/>
          <w:b/>
          <w:i/>
          <w:sz w:val="28"/>
          <w:szCs w:val="28"/>
        </w:rPr>
        <w:t>Установка соединения</w:t>
      </w:r>
      <w:bookmarkEnd w:id="15"/>
      <w:bookmarkEnd w:id="16"/>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того, чтобы в </w:t>
      </w:r>
      <w:r w:rsidRPr="00A52E35">
        <w:rPr>
          <w:rFonts w:ascii="Times New Roman" w:eastAsia="Calibri" w:hAnsi="Times New Roman" w:cs="Times New Roman"/>
          <w:i/>
          <w:iCs/>
          <w:noProof/>
          <w:sz w:val="28"/>
          <w:szCs w:val="28"/>
        </w:rPr>
        <w:t>TLS</w:t>
      </w:r>
      <w:r w:rsidRPr="00A52E35">
        <w:rPr>
          <w:rFonts w:ascii="Times New Roman" w:eastAsia="Calibri" w:hAnsi="Times New Roman" w:cs="Times New Roman"/>
          <w:noProof/>
          <w:sz w:val="28"/>
          <w:szCs w:val="28"/>
        </w:rPr>
        <w:t xml:space="preserve"> можно было передавать данные с помощью протокола записи, необходима установка сессии. Она происходит, как правило, между клиентом и сервером. Им необходимо назвать о наборе используемых шифров в процессе передачи данных по соединению </w:t>
      </w:r>
      <w:r w:rsidRPr="00A52E35">
        <w:rPr>
          <w:rFonts w:ascii="Times New Roman" w:eastAsia="Calibri" w:hAnsi="Times New Roman" w:cs="Times New Roman"/>
          <w:i/>
          <w:iCs/>
          <w:noProof/>
          <w:sz w:val="28"/>
          <w:szCs w:val="28"/>
        </w:rPr>
        <w:t>TLS</w:t>
      </w:r>
      <w:r w:rsidRPr="00A52E35">
        <w:rPr>
          <w:rFonts w:ascii="Times New Roman" w:eastAsia="Calibri" w:hAnsi="Times New Roman" w:cs="Times New Roman"/>
          <w:noProof/>
          <w:sz w:val="28"/>
          <w:szCs w:val="28"/>
        </w:rPr>
        <w:t xml:space="preserve">, иметь одинаковые разделяемые ключи для симметричного шифрования и для </w:t>
      </w:r>
      <w:r w:rsidRPr="00A52E35">
        <w:rPr>
          <w:rFonts w:ascii="Times New Roman" w:eastAsia="Calibri" w:hAnsi="Times New Roman" w:cs="Times New Roman"/>
          <w:i/>
          <w:iCs/>
          <w:noProof/>
          <w:sz w:val="28"/>
          <w:szCs w:val="28"/>
        </w:rPr>
        <w:t>MAC</w:t>
      </w:r>
      <w:r w:rsidRPr="00A52E35">
        <w:rPr>
          <w:rFonts w:ascii="Times New Roman" w:eastAsia="Calibri" w:hAnsi="Times New Roman" w:cs="Times New Roman"/>
          <w:noProof/>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Так как процесс установки соединения достаточно ресурсозатратный, в протоколе предусмотрена возможность возобновления ранее установленного соединения по идентификатору сессии с использованием уже имеющихся разделяемых ключей.</w:t>
      </w:r>
    </w:p>
    <w:p w:rsidR="00A52E35" w:rsidRPr="00D16D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На рисунке </w:t>
      </w:r>
      <w:r w:rsidR="00D16D35">
        <w:rPr>
          <w:rFonts w:ascii="Times New Roman" w:eastAsia="Calibri" w:hAnsi="Times New Roman" w:cs="Times New Roman"/>
          <w:noProof/>
          <w:sz w:val="28"/>
          <w:szCs w:val="28"/>
        </w:rPr>
        <w:t>5</w:t>
      </w:r>
      <w:r w:rsidRPr="00A52E35">
        <w:rPr>
          <w:rFonts w:ascii="Times New Roman" w:eastAsia="Calibri" w:hAnsi="Times New Roman" w:cs="Times New Roman"/>
          <w:noProof/>
          <w:sz w:val="28"/>
          <w:szCs w:val="28"/>
        </w:rPr>
        <w:t xml:space="preserve">. представлен этап установки защищённого соединения – рукопожатие </w:t>
      </w:r>
      <w:r w:rsidRPr="00A52E35">
        <w:rPr>
          <w:rFonts w:ascii="Times New Roman" w:eastAsia="Calibri" w:hAnsi="Times New Roman" w:cs="Times New Roman"/>
          <w:i/>
          <w:iCs/>
          <w:noProof/>
          <w:sz w:val="28"/>
          <w:szCs w:val="28"/>
          <w:lang w:val="en-US"/>
        </w:rPr>
        <w:t>TLS</w:t>
      </w:r>
      <w:r w:rsidRPr="00A52E35">
        <w:rPr>
          <w:rFonts w:ascii="Times New Roman" w:eastAsia="Calibri" w:hAnsi="Times New Roman" w:cs="Times New Roman"/>
          <w:i/>
          <w:iCs/>
          <w:noProof/>
          <w:sz w:val="28"/>
          <w:szCs w:val="28"/>
        </w:rPr>
        <w:t xml:space="preserve"> / </w:t>
      </w:r>
      <w:r w:rsidRPr="00A52E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noProof/>
          <w:sz w:val="28"/>
          <w:szCs w:val="28"/>
        </w:rPr>
        <w:t>англ</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i/>
          <w:iCs/>
          <w:noProof/>
          <w:sz w:val="28"/>
          <w:szCs w:val="28"/>
          <w:lang w:val="en-US"/>
        </w:rPr>
        <w:t>Handshake</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i/>
          <w:iCs/>
          <w:noProof/>
          <w:sz w:val="28"/>
          <w:szCs w:val="28"/>
          <w:lang w:val="en-US"/>
        </w:rPr>
        <w:t>TLS</w:t>
      </w:r>
      <w:r w:rsidRPr="00A52E35">
        <w:rPr>
          <w:rFonts w:ascii="Times New Roman" w:eastAsia="Calibri" w:hAnsi="Times New Roman" w:cs="Times New Roman"/>
          <w:i/>
          <w:iCs/>
          <w:noProof/>
          <w:sz w:val="28"/>
          <w:szCs w:val="28"/>
        </w:rPr>
        <w:t xml:space="preserve"> / </w:t>
      </w:r>
      <w:r w:rsidRPr="00A52E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w:t>
      </w:r>
      <w:r w:rsidRPr="00A52E35">
        <w:rPr>
          <w:rFonts w:ascii="Times New Roman" w:eastAsia="Calibri" w:hAnsi="Times New Roman" w:cs="Times New Roman"/>
          <w:noProof/>
          <w:sz w:val="28"/>
          <w:szCs w:val="28"/>
        </w:rPr>
        <w:t xml:space="preserve"> </w:t>
      </w:r>
    </w:p>
    <w:p w:rsidR="00A52E35" w:rsidRPr="00A52E35" w:rsidRDefault="00A52E35" w:rsidP="00A52E35">
      <w:pPr>
        <w:spacing w:after="0" w:line="240" w:lineRule="auto"/>
        <w:ind w:firstLine="708"/>
        <w:jc w:val="center"/>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lang w:eastAsia="ru-RU"/>
        </w:rPr>
        <w:drawing>
          <wp:inline distT="0" distB="0" distL="0" distR="0" wp14:anchorId="481632C5" wp14:editId="16A67CE5">
            <wp:extent cx="5348823" cy="5622222"/>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pic:nvPicPr>
                  <pic:blipFill>
                    <a:blip r:embed="rId12">
                      <a:extLst>
                        <a:ext uri="{28A0092B-C50C-407E-A947-70E740481C1C}">
                          <a14:useLocalDpi xmlns:a14="http://schemas.microsoft.com/office/drawing/2010/main" val="0"/>
                        </a:ext>
                      </a:extLst>
                    </a:blip>
                    <a:stretch>
                      <a:fillRect/>
                    </a:stretch>
                  </pic:blipFill>
                  <pic:spPr>
                    <a:xfrm>
                      <a:off x="0" y="0"/>
                      <a:ext cx="5348823" cy="5622222"/>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noProof/>
          <w:sz w:val="28"/>
          <w:szCs w:val="28"/>
        </w:rPr>
      </w:pPr>
      <w:r w:rsidRPr="00D16D35">
        <w:rPr>
          <w:rFonts w:ascii="Times New Roman" w:eastAsia="Calibri" w:hAnsi="Times New Roman" w:cs="Times New Roman"/>
          <w:noProof/>
          <w:sz w:val="28"/>
          <w:szCs w:val="28"/>
        </w:rPr>
        <w:t xml:space="preserve">Рис. </w:t>
      </w:r>
      <w:r w:rsidR="00D16D35" w:rsidRPr="00D16D35">
        <w:rPr>
          <w:rFonts w:ascii="Times New Roman" w:eastAsia="Calibri" w:hAnsi="Times New Roman" w:cs="Times New Roman"/>
          <w:noProof/>
          <w:sz w:val="28"/>
          <w:szCs w:val="28"/>
        </w:rPr>
        <w:t>5</w:t>
      </w:r>
      <w:r w:rsidRPr="00D16D35">
        <w:rPr>
          <w:rFonts w:ascii="Times New Roman" w:eastAsia="Calibri" w:hAnsi="Times New Roman" w:cs="Times New Roman"/>
          <w:noProof/>
          <w:sz w:val="28"/>
          <w:szCs w:val="28"/>
        </w:rPr>
        <w:t xml:space="preserve">. Установка защищённого соединения </w:t>
      </w:r>
      <w:r w:rsidRPr="00D16D35">
        <w:rPr>
          <w:rFonts w:ascii="Times New Roman" w:eastAsia="Calibri" w:hAnsi="Times New Roman" w:cs="Times New Roman"/>
          <w:i/>
          <w:iCs/>
          <w:noProof/>
          <w:sz w:val="28"/>
          <w:szCs w:val="28"/>
          <w:lang w:val="en-US"/>
        </w:rPr>
        <w:t>TLS</w:t>
      </w:r>
      <w:r w:rsidRPr="00D16D35">
        <w:rPr>
          <w:rFonts w:ascii="Times New Roman" w:eastAsia="Calibri" w:hAnsi="Times New Roman" w:cs="Times New Roman"/>
          <w:i/>
          <w:iCs/>
          <w:noProof/>
          <w:sz w:val="28"/>
          <w:szCs w:val="28"/>
        </w:rPr>
        <w:t xml:space="preserve"> / </w:t>
      </w:r>
      <w:r w:rsidRPr="00D16D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 xml:space="preserve"> </w:t>
      </w:r>
    </w:p>
    <w:p w:rsidR="00A52E35" w:rsidRPr="007128F0" w:rsidRDefault="00A52E35" w:rsidP="007128F0">
      <w:pPr>
        <w:spacing w:after="0" w:line="240" w:lineRule="auto"/>
        <w:ind w:left="2705"/>
        <w:contextualSpacing/>
        <w:outlineLvl w:val="2"/>
        <w:rPr>
          <w:rFonts w:ascii="Times New Roman" w:eastAsia="Calibri" w:hAnsi="Times New Roman" w:cs="Times New Roman"/>
          <w:i/>
          <w:sz w:val="28"/>
          <w:szCs w:val="28"/>
        </w:rPr>
      </w:pPr>
      <w:bookmarkStart w:id="17" w:name="_Toc76219484"/>
      <w:r w:rsidRPr="007128F0">
        <w:rPr>
          <w:rFonts w:ascii="Times New Roman" w:eastAsia="Calibri" w:hAnsi="Times New Roman" w:cs="Times New Roman"/>
          <w:i/>
          <w:sz w:val="28"/>
          <w:szCs w:val="28"/>
        </w:rPr>
        <w:lastRenderedPageBreak/>
        <w:t>Аутентификация</w:t>
      </w:r>
      <w:bookmarkEnd w:id="17"/>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или, другими словами, процедура установления подлинности, с применением цифровых сертификатов является альтернативой использованию паролей. При использовании сертификатов информация о пользователях не видна в сети передачи данных, она предоставляется в запросах в виде сертификатов, удостоверяющих личность пользователей. Причём к пользователю может относиться как клиент, так и сервер. Цифровой сертификат необходим для того, чтобы установить доверенное соединение между клиентом и сервером и обеспечить аутентификацию.</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предполагает использование электронной подписи или сертификата. В то время как электронная подпись подразумевает и использование закрытого ключа для подписи информации и открытого ключа для доступа к данной информации. Для идентификации открытого ключа используется инфраструктура открытых ключей, распространяющая их с помощью удостоверяющих центров.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Удостоверяющий центр выдаёт узлам сети сертификаты, которые представляют собой файлы специального вида, содержащие несколько компонентов, одним из которых является открытый ключ. Для подтверждения подлинности ключ в сертификате, удостоверяющий центр подписывает сертификат своим приватным ключом. Если клиент доверяет удостоверяющему центру, то у него есть открытый ключ этого центра. Таким образом, при передаче сервером клиенту сертификата, </w:t>
      </w:r>
      <w:proofErr w:type="gramStart"/>
      <w:r w:rsidRPr="00A52E35">
        <w:rPr>
          <w:rFonts w:ascii="Times New Roman" w:eastAsia="Calibri" w:hAnsi="Times New Roman" w:cs="Times New Roman"/>
          <w:sz w:val="28"/>
          <w:szCs w:val="28"/>
        </w:rPr>
        <w:t>последний</w:t>
      </w:r>
      <w:proofErr w:type="gramEnd"/>
      <w:r w:rsidRPr="00A52E35">
        <w:rPr>
          <w:rFonts w:ascii="Times New Roman" w:eastAsia="Calibri" w:hAnsi="Times New Roman" w:cs="Times New Roman"/>
          <w:sz w:val="28"/>
          <w:szCs w:val="28"/>
        </w:rPr>
        <w:t xml:space="preserve"> может расшифровать электронную подпись своим открытым ключом.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Сертификатом является файл, в котором содержится следующая информация:</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открытый ключ владельца данного сертификата;</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сведения о владельце сертификата – сервере либо пользователе,</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наименование сертифицирующей организации, выдавшей данный сертификат.</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 xml:space="preserve">Сертификаты выдаются, или, другими словами, подписываются, специальными уполномоченными организациями — центрами сертификации (англ. </w:t>
      </w:r>
      <w:proofErr w:type="spellStart"/>
      <w:r w:rsidRPr="00A52E35">
        <w:rPr>
          <w:rFonts w:ascii="Times New Roman" w:eastAsia="Calibri" w:hAnsi="Times New Roman" w:cs="Times New Roman"/>
          <w:i/>
          <w:iCs/>
          <w:sz w:val="28"/>
          <w:szCs w:val="28"/>
        </w:rPr>
        <w:t>Certificate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Authority</w:t>
      </w:r>
      <w:proofErr w:type="spellEnd"/>
      <w:r w:rsidRPr="00A52E35">
        <w:rPr>
          <w:rFonts w:ascii="Times New Roman" w:eastAsia="Calibri" w:hAnsi="Times New Roman" w:cs="Times New Roman"/>
          <w:i/>
          <w:iCs/>
          <w:sz w:val="28"/>
          <w:szCs w:val="28"/>
        </w:rPr>
        <w:t>, СА</w:t>
      </w:r>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Центр сертификации – это доверенная обоими клиентами – сервером и пользователем – сторона, которая выдаёт каждой из них сертификаты. Поэтому задача хранения секретной информации, такой как приватные ключи, возлагается на самих пользователей. Это решение является гораздо более масштабируемым, чем использование централизованной базы паролей.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для обеспечения огромным количеством сертификатов как пользователей в сети </w:t>
      </w:r>
      <w:r w:rsidRPr="00A52E35">
        <w:rPr>
          <w:rFonts w:ascii="Times New Roman" w:eastAsia="Calibri" w:hAnsi="Times New Roman" w:cs="Times New Roman"/>
          <w:i/>
          <w:iCs/>
          <w:sz w:val="28"/>
          <w:szCs w:val="28"/>
          <w:lang w:val="en-US"/>
        </w:rPr>
        <w:t>Internet</w:t>
      </w:r>
      <w:r w:rsidRPr="00A52E35">
        <w:rPr>
          <w:rFonts w:ascii="Times New Roman" w:eastAsia="Calibri" w:hAnsi="Times New Roman" w:cs="Times New Roman"/>
          <w:sz w:val="28"/>
          <w:szCs w:val="28"/>
        </w:rPr>
        <w:t xml:space="preserve">, так и в других менее масштабных сетях, одного удостоверяющего центра мало, и используется инфраструктура сертификатов и открытых ключей, состоящая из удостоверяющих центров, объединённых в иерархию. На вершине иерархии находится корневой удостоверяющий центр, который не выдаёт сертификаты </w:t>
      </w:r>
      <w:r w:rsidRPr="00A52E35">
        <w:rPr>
          <w:rFonts w:ascii="Times New Roman" w:eastAsia="Calibri" w:hAnsi="Times New Roman" w:cs="Times New Roman"/>
          <w:sz w:val="28"/>
          <w:szCs w:val="28"/>
        </w:rPr>
        <w:lastRenderedPageBreak/>
        <w:t xml:space="preserve">узлам, однако с ним работают другие удостоверяющие центры, которых может быть несколько. Клиенты для получения сертификатов обращаются именно к ним. Иерархия может иметь глубину более одного уровня. На рисунке </w:t>
      </w:r>
      <w:r w:rsidR="00D16D35">
        <w:rPr>
          <w:rFonts w:ascii="Times New Roman" w:eastAsia="Calibri" w:hAnsi="Times New Roman" w:cs="Times New Roman"/>
          <w:sz w:val="28"/>
          <w:szCs w:val="28"/>
        </w:rPr>
        <w:t>6</w:t>
      </w:r>
      <w:r w:rsidRPr="00A52E35">
        <w:rPr>
          <w:rFonts w:ascii="Times New Roman" w:eastAsia="Calibri" w:hAnsi="Times New Roman" w:cs="Times New Roman"/>
          <w:sz w:val="28"/>
          <w:szCs w:val="28"/>
        </w:rPr>
        <w:t xml:space="preserve"> приведена обобщённая иерархическая инфраструктура.</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C12220E" wp14:editId="2EB123CA">
            <wp:extent cx="5116919" cy="3586716"/>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pic:nvPicPr>
                  <pic:blipFill>
                    <a:blip r:embed="rId13">
                      <a:extLst>
                        <a:ext uri="{28A0092B-C50C-407E-A947-70E740481C1C}">
                          <a14:useLocalDpi xmlns:a14="http://schemas.microsoft.com/office/drawing/2010/main" val="0"/>
                        </a:ext>
                      </a:extLst>
                    </a:blip>
                    <a:stretch>
                      <a:fillRect/>
                    </a:stretch>
                  </pic:blipFill>
                  <pic:spPr>
                    <a:xfrm>
                      <a:off x="0" y="0"/>
                      <a:ext cx="5127725" cy="359429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Рис. </w:t>
      </w:r>
      <w:r w:rsidR="00D16D35" w:rsidRPr="00D16D35">
        <w:rPr>
          <w:rFonts w:ascii="Times New Roman" w:eastAsia="Calibri" w:hAnsi="Times New Roman" w:cs="Times New Roman"/>
          <w:sz w:val="28"/>
          <w:szCs w:val="28"/>
        </w:rPr>
        <w:t>6</w:t>
      </w:r>
      <w:r w:rsidRPr="00D16D35">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Обобщенная схема иерархической инфраструктура управления сертификатами с глубиной иерархии = 2</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w:t>
      </w:r>
      <w:proofErr w:type="spellStart"/>
      <w:r w:rsidRPr="00A52E35">
        <w:rPr>
          <w:rFonts w:ascii="Times New Roman" w:eastAsia="Calibri" w:hAnsi="Times New Roman" w:cs="Times New Roman"/>
          <w:sz w:val="28"/>
          <w:szCs w:val="28"/>
        </w:rPr>
        <w:t>подписывания</w:t>
      </w:r>
      <w:proofErr w:type="spellEnd"/>
      <w:r w:rsidRPr="00A52E35">
        <w:rPr>
          <w:rFonts w:ascii="Times New Roman" w:eastAsia="Calibri" w:hAnsi="Times New Roman" w:cs="Times New Roman"/>
          <w:sz w:val="28"/>
          <w:szCs w:val="28"/>
        </w:rPr>
        <w:t xml:space="preserve"> сертификатов используется цепочка доверия или, другими словами, путь сертификации. Для проверки надёжности сертификата клиенту необходимо пройти по всей цепочке доверия. Для обеспечения взаимодействия всех конечных клиентов должен быть только один корневой доверенный центр.</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Форматом сертификата является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sz w:val="28"/>
          <w:szCs w:val="28"/>
        </w:rPr>
        <w:t>.509. При этом срок действия сертификата любого уровня из соображений безопасности является конечным.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160"/>
        <w:contextualSpacing/>
        <w:outlineLvl w:val="2"/>
        <w:rPr>
          <w:rFonts w:ascii="Times New Roman" w:eastAsia="Calibri" w:hAnsi="Times New Roman" w:cs="Times New Roman"/>
          <w:i/>
          <w:sz w:val="28"/>
          <w:szCs w:val="28"/>
        </w:rPr>
      </w:pPr>
      <w:bookmarkStart w:id="18" w:name="_Toc76219487"/>
      <w:r w:rsidRPr="007128F0">
        <w:rPr>
          <w:rFonts w:ascii="Times New Roman" w:eastAsia="Calibri" w:hAnsi="Times New Roman" w:cs="Times New Roman"/>
          <w:i/>
          <w:sz w:val="28"/>
          <w:szCs w:val="28"/>
        </w:rPr>
        <w:t>Виды аутентификации</w:t>
      </w:r>
      <w:bookmarkEnd w:id="18"/>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данных означает доказательство их подлинности, то есть их неизменность и </w:t>
      </w:r>
      <w:proofErr w:type="spellStart"/>
      <w:r w:rsidRPr="00A52E35">
        <w:rPr>
          <w:rFonts w:ascii="Times New Roman" w:eastAsia="Calibri" w:hAnsi="Times New Roman" w:cs="Times New Roman"/>
          <w:sz w:val="28"/>
          <w:szCs w:val="28"/>
        </w:rPr>
        <w:t>подтверждённость</w:t>
      </w:r>
      <w:proofErr w:type="spellEnd"/>
      <w:r w:rsidRPr="00A52E35">
        <w:rPr>
          <w:rFonts w:ascii="Times New Roman" w:eastAsia="Calibri" w:hAnsi="Times New Roman" w:cs="Times New Roman"/>
          <w:sz w:val="28"/>
          <w:szCs w:val="28"/>
        </w:rPr>
        <w:t xml:space="preserve"> адресата. Существует односторонняя и двусторонняя аутентификация. Для односторонней аутентификации предусматривается, что если клиент доверяет серверу и получает сертификат с его стороны, то с помощью полученного сертификата появляется возможность установить контакт. Другими словами, клиент сообщает серверу свой идентификатор и посредством сертификата проходит аутентификацию для входа в защищённую систему.</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5CB6D8C5" wp14:editId="6DA6D5FB">
            <wp:extent cx="5490356" cy="296177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pic:cNvPicPr/>
                  </pic:nvPicPr>
                  <pic:blipFill>
                    <a:blip r:embed="rId14">
                      <a:extLst>
                        <a:ext uri="{28A0092B-C50C-407E-A947-70E740481C1C}">
                          <a14:useLocalDpi xmlns:a14="http://schemas.microsoft.com/office/drawing/2010/main" val="0"/>
                        </a:ext>
                      </a:extLst>
                    </a:blip>
                    <a:stretch>
                      <a:fillRect/>
                    </a:stretch>
                  </pic:blipFill>
                  <pic:spPr>
                    <a:xfrm>
                      <a:off x="0" y="0"/>
                      <a:ext cx="5490356" cy="296177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16D35">
        <w:rPr>
          <w:rFonts w:ascii="Times New Roman" w:eastAsia="Calibri" w:hAnsi="Times New Roman" w:cs="Times New Roman"/>
          <w:sz w:val="28"/>
          <w:szCs w:val="28"/>
        </w:rPr>
        <w:t>7</w:t>
      </w:r>
      <w:r w:rsidRPr="00A52E35">
        <w:rPr>
          <w:rFonts w:ascii="Times New Roman" w:eastAsia="Calibri" w:hAnsi="Times New Roman" w:cs="Times New Roman"/>
          <w:sz w:val="28"/>
          <w:szCs w:val="28"/>
        </w:rPr>
        <w:t xml:space="preserve"> Односторонняя аутентификация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_Ref75789514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Сертификаты и ключи хранятся в виде файлов в хранилищах обеих сторон. Существует два различных типа хранилищ – </w:t>
      </w:r>
      <w:proofErr w:type="spellStart"/>
      <w:r w:rsidRPr="00A52E35">
        <w:rPr>
          <w:rFonts w:ascii="Times New Roman" w:eastAsia="Calibri" w:hAnsi="Times New Roman" w:cs="Times New Roman"/>
          <w:i/>
          <w:iCs/>
          <w:sz w:val="28"/>
          <w:szCs w:val="28"/>
          <w:lang w:val="en-US"/>
        </w:rPr>
        <w:t>Keystore</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i/>
          <w:iCs/>
          <w:sz w:val="28"/>
          <w:szCs w:val="28"/>
          <w:lang w:val="en-US"/>
        </w:rPr>
        <w:t>Truststore</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fldChar w:fldCharType="begin"/>
      </w:r>
      <w:r w:rsidRPr="00A52E35">
        <w:rPr>
          <w:rFonts w:ascii="Times New Roman" w:eastAsia="Calibri" w:hAnsi="Times New Roman" w:cs="Times New Roman"/>
          <w:sz w:val="28"/>
          <w:szCs w:val="28"/>
        </w:rPr>
        <w:instrText xml:space="preserve"> REF _Ref76164777 \r \h </w:instrText>
      </w:r>
      <w:r w:rsidRPr="000317D0">
        <w:rPr>
          <w:rFonts w:ascii="Times New Roman" w:eastAsia="Calibri" w:hAnsi="Times New Roman" w:cs="Times New Roman"/>
          <w:sz w:val="28"/>
          <w:szCs w:val="28"/>
        </w:rPr>
        <w:instrText xml:space="preserve"> \* </w:instrText>
      </w:r>
      <w:r w:rsidRPr="00A52E35">
        <w:rPr>
          <w:rFonts w:ascii="Times New Roman" w:eastAsia="Calibri" w:hAnsi="Times New Roman" w:cs="Times New Roman"/>
          <w:sz w:val="28"/>
          <w:szCs w:val="28"/>
          <w:lang w:val="en-US"/>
        </w:rPr>
        <w:instrText>MERGEFORMAT</w:instrText>
      </w:r>
      <w:r w:rsidRPr="000317D0">
        <w:rPr>
          <w:rFonts w:ascii="Times New Roman" w:eastAsia="Calibri" w:hAnsi="Times New Roman" w:cs="Times New Roman"/>
          <w:sz w:val="28"/>
          <w:szCs w:val="28"/>
        </w:rPr>
        <w:instrText xml:space="preserve"> </w:instrText>
      </w:r>
      <w:r w:rsidRPr="00A52E35">
        <w:rPr>
          <w:rFonts w:ascii="Times New Roman" w:eastAsia="Calibri" w:hAnsi="Times New Roman" w:cs="Times New Roman"/>
          <w:sz w:val="28"/>
          <w:szCs w:val="28"/>
          <w:lang w:val="en-US"/>
        </w:rPr>
      </w:r>
      <w:r w:rsidRPr="00A52E35">
        <w:rPr>
          <w:rFonts w:ascii="Times New Roman" w:eastAsia="Calibri" w:hAnsi="Times New Roman" w:cs="Times New Roman"/>
          <w:sz w:val="28"/>
          <w:szCs w:val="28"/>
          <w:lang w:val="en-US"/>
        </w:rPr>
        <w:fldChar w:fldCharType="separate"/>
      </w:r>
      <w:r w:rsidRPr="00A52E35">
        <w:rPr>
          <w:rFonts w:ascii="Times New Roman" w:eastAsia="Calibri" w:hAnsi="Times New Roman" w:cs="Times New Roman"/>
          <w:sz w:val="28"/>
          <w:szCs w:val="28"/>
        </w:rPr>
        <w:t>19</w:t>
      </w:r>
      <w:r w:rsidRPr="00A52E35">
        <w:rPr>
          <w:rFonts w:ascii="Times New Roman" w:eastAsia="Calibri" w:hAnsi="Times New Roman" w:cs="Times New Roman"/>
          <w:sz w:val="28"/>
          <w:szCs w:val="28"/>
          <w:lang w:val="en-US"/>
        </w:rPr>
        <w:fldChar w:fldCharType="end"/>
      </w:r>
      <w:r w:rsidRPr="00A52E35">
        <w:rPr>
          <w:rFonts w:ascii="Times New Roman" w:eastAsia="Calibri" w:hAnsi="Times New Roman" w:cs="Times New Roman"/>
          <w:sz w:val="28"/>
          <w:szCs w:val="28"/>
        </w:rPr>
        <w:t xml:space="preserve">]. В </w:t>
      </w:r>
      <w:proofErr w:type="spellStart"/>
      <w:r w:rsidRPr="00A52E35">
        <w:rPr>
          <w:rFonts w:ascii="Times New Roman" w:eastAsia="Calibri" w:hAnsi="Times New Roman" w:cs="Times New Roman"/>
          <w:i/>
          <w:iCs/>
          <w:sz w:val="28"/>
          <w:szCs w:val="28"/>
          <w:lang w:val="en-US"/>
        </w:rPr>
        <w:t>Keystore</w:t>
      </w:r>
      <w:proofErr w:type="spellEnd"/>
      <w:r w:rsidRPr="00A52E35">
        <w:rPr>
          <w:rFonts w:ascii="Times New Roman" w:eastAsia="Calibri" w:hAnsi="Times New Roman" w:cs="Times New Roman"/>
          <w:sz w:val="28"/>
          <w:szCs w:val="28"/>
        </w:rPr>
        <w:t xml:space="preserve"> содержится более чувствительная информация, а именно приватный ключ собственного сертификата. В</w:t>
      </w:r>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lang w:val="en-US"/>
        </w:rPr>
        <w:t>Truststore</w:t>
      </w:r>
      <w:proofErr w:type="spellEnd"/>
      <w:r w:rsidRPr="00A52E35">
        <w:rPr>
          <w:rFonts w:ascii="Times New Roman" w:eastAsia="Calibri" w:hAnsi="Times New Roman" w:cs="Times New Roman"/>
          <w:sz w:val="28"/>
          <w:szCs w:val="28"/>
        </w:rPr>
        <w:t xml:space="preserve"> хранится информация о доверенных сертификатах, которые в том числе могут присутствовать в операционной системе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случаях, когда односторонней аутентификации недостаточно, используется </w:t>
      </w:r>
      <w:proofErr w:type="gramStart"/>
      <w:r w:rsidRPr="00A52E35">
        <w:rPr>
          <w:rFonts w:ascii="Times New Roman" w:eastAsia="Calibri" w:hAnsi="Times New Roman" w:cs="Times New Roman"/>
          <w:sz w:val="28"/>
          <w:szCs w:val="28"/>
        </w:rPr>
        <w:t>двусторонняя</w:t>
      </w:r>
      <w:proofErr w:type="gramEnd"/>
      <w:r w:rsidRPr="00A52E35">
        <w:rPr>
          <w:rFonts w:ascii="Times New Roman" w:eastAsia="Calibri" w:hAnsi="Times New Roman" w:cs="Times New Roman"/>
          <w:sz w:val="28"/>
          <w:szCs w:val="28"/>
        </w:rPr>
        <w:t xml:space="preserve">. При двусторонней аутентификации помимо установления доверенности сервера со стороны клиента, устанавливается также и достоверность клиента со стороны сервера. То есть сервер отправляет свой сертификат, подписанный центром сертификации, с целью установления </w:t>
      </w:r>
      <w:proofErr w:type="spellStart"/>
      <w:r w:rsidRPr="00A52E35">
        <w:rPr>
          <w:rFonts w:ascii="Times New Roman" w:eastAsia="Calibri" w:hAnsi="Times New Roman" w:cs="Times New Roman"/>
          <w:sz w:val="28"/>
          <w:szCs w:val="28"/>
        </w:rPr>
        <w:t>аутентификационных</w:t>
      </w:r>
      <w:proofErr w:type="spellEnd"/>
      <w:r w:rsidRPr="00A52E35">
        <w:rPr>
          <w:rFonts w:ascii="Times New Roman" w:eastAsia="Calibri" w:hAnsi="Times New Roman" w:cs="Times New Roman"/>
          <w:sz w:val="28"/>
          <w:szCs w:val="28"/>
        </w:rPr>
        <w:t xml:space="preserve"> данных клиента, а клиент отправляет свой сертификат, также подписанный центром сертификации, с целью установления </w:t>
      </w:r>
      <w:proofErr w:type="spellStart"/>
      <w:r w:rsidRPr="00A52E35">
        <w:rPr>
          <w:rFonts w:ascii="Times New Roman" w:eastAsia="Calibri" w:hAnsi="Times New Roman" w:cs="Times New Roman"/>
          <w:sz w:val="28"/>
          <w:szCs w:val="28"/>
        </w:rPr>
        <w:t>аутентификационных</w:t>
      </w:r>
      <w:proofErr w:type="spellEnd"/>
      <w:r w:rsidRPr="00A52E35">
        <w:rPr>
          <w:rFonts w:ascii="Times New Roman" w:eastAsia="Calibri" w:hAnsi="Times New Roman" w:cs="Times New Roman"/>
          <w:sz w:val="28"/>
          <w:szCs w:val="28"/>
        </w:rPr>
        <w:t xml:space="preserve"> данных сервера.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Когда пользователь хочет подтвердить свою личность, он предъявляет свой сертификат в двух формах — открытой, в которой он получил его в сертифицирующей организации, и зашифрованной с применением своего закрытого ключа.</w:t>
      </w:r>
      <w:proofErr w:type="gramEnd"/>
      <w:r w:rsidRPr="00A52E35">
        <w:rPr>
          <w:rFonts w:ascii="Times New Roman" w:eastAsia="Calibri" w:hAnsi="Times New Roman" w:cs="Times New Roman"/>
          <w:sz w:val="28"/>
          <w:szCs w:val="28"/>
        </w:rPr>
        <w:t xml:space="preserve"> Сторона, проводящая аутентификацию, берет из открытого сертификата открытый ключ пользователя и расшифровывает с помощью него зашифрованный сертификат. </w:t>
      </w:r>
      <w:proofErr w:type="gramStart"/>
      <w:r w:rsidRPr="00A52E35">
        <w:rPr>
          <w:rFonts w:ascii="Times New Roman" w:eastAsia="Calibri" w:hAnsi="Times New Roman" w:cs="Times New Roman"/>
          <w:sz w:val="28"/>
          <w:szCs w:val="28"/>
        </w:rPr>
        <w:t>Совпадение результата с открытым сертификатом подтверждает факт, что предъявитель действительно является владельцем закрытого ключа, парного с указанным открытым.</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Оба сертификата выдаёт</w:t>
      </w:r>
      <w:proofErr w:type="gramEnd"/>
      <w:r w:rsidRPr="00A52E35">
        <w:rPr>
          <w:rFonts w:ascii="Times New Roman" w:eastAsia="Calibri" w:hAnsi="Times New Roman" w:cs="Times New Roman"/>
          <w:sz w:val="28"/>
          <w:szCs w:val="28"/>
        </w:rPr>
        <w:t xml:space="preserve"> доверенный центр.</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346BE4E9" wp14:editId="2A3999AF">
            <wp:extent cx="5348465" cy="3464513"/>
            <wp:effectExtent l="0" t="0" r="508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pic:cNvPicPr/>
                  </pic:nvPicPr>
                  <pic:blipFill>
                    <a:blip r:embed="rId15">
                      <a:extLst>
                        <a:ext uri="{28A0092B-C50C-407E-A947-70E740481C1C}">
                          <a14:useLocalDpi xmlns:a14="http://schemas.microsoft.com/office/drawing/2010/main" val="0"/>
                        </a:ext>
                      </a:extLst>
                    </a:blip>
                    <a:stretch>
                      <a:fillRect/>
                    </a:stretch>
                  </pic:blipFill>
                  <pic:spPr>
                    <a:xfrm>
                      <a:off x="0" y="0"/>
                      <a:ext cx="5348465" cy="3464513"/>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762DAD">
        <w:rPr>
          <w:rFonts w:ascii="Times New Roman" w:eastAsia="Calibri" w:hAnsi="Times New Roman" w:cs="Times New Roman"/>
          <w:sz w:val="28"/>
          <w:szCs w:val="28"/>
        </w:rPr>
        <w:t xml:space="preserve">. </w:t>
      </w:r>
      <w:r w:rsidR="00762DAD" w:rsidRPr="00762DAD">
        <w:rPr>
          <w:rFonts w:ascii="Times New Roman" w:eastAsia="Calibri" w:hAnsi="Times New Roman" w:cs="Times New Roman"/>
          <w:sz w:val="28"/>
          <w:szCs w:val="28"/>
        </w:rPr>
        <w:t>8</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Двусторонняя аутентификация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_Ref75789514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Сертификаты могут быть приобретёнными либо </w:t>
      </w:r>
      <w:proofErr w:type="spellStart"/>
      <w:r w:rsidRPr="00A52E35">
        <w:rPr>
          <w:rFonts w:ascii="Times New Roman" w:eastAsia="Calibri" w:hAnsi="Times New Roman" w:cs="Times New Roman"/>
          <w:sz w:val="28"/>
          <w:szCs w:val="28"/>
        </w:rPr>
        <w:t>самоподписанными</w:t>
      </w:r>
      <w:proofErr w:type="spellEnd"/>
      <w:r w:rsidRPr="00A52E35">
        <w:rPr>
          <w:rFonts w:ascii="Times New Roman" w:eastAsia="Calibri" w:hAnsi="Times New Roman" w:cs="Times New Roman"/>
          <w:sz w:val="28"/>
          <w:szCs w:val="28"/>
        </w:rPr>
        <w:t xml:space="preserve">, то есть созданными самостоятельно. Для более гибкой настройки в исследовательской диссертации используется </w:t>
      </w:r>
      <w:proofErr w:type="spellStart"/>
      <w:r w:rsidRPr="00A52E35">
        <w:rPr>
          <w:rFonts w:ascii="Times New Roman" w:eastAsia="Calibri" w:hAnsi="Times New Roman" w:cs="Times New Roman"/>
          <w:sz w:val="28"/>
          <w:szCs w:val="28"/>
        </w:rPr>
        <w:t>самоподписанные</w:t>
      </w:r>
      <w:proofErr w:type="spellEnd"/>
      <w:r w:rsidRPr="00A52E35">
        <w:rPr>
          <w:rFonts w:ascii="Times New Roman" w:eastAsia="Calibri" w:hAnsi="Times New Roman" w:cs="Times New Roman"/>
          <w:sz w:val="28"/>
          <w:szCs w:val="28"/>
        </w:rPr>
        <w:t xml:space="preserve"> сертификаты.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705"/>
        <w:contextualSpacing/>
        <w:outlineLvl w:val="2"/>
        <w:rPr>
          <w:rFonts w:ascii="Times New Roman" w:eastAsia="Calibri" w:hAnsi="Times New Roman" w:cs="Times New Roman"/>
          <w:i/>
          <w:sz w:val="28"/>
          <w:szCs w:val="28"/>
        </w:rPr>
      </w:pPr>
      <w:bookmarkStart w:id="19" w:name="_Ref75880023"/>
      <w:bookmarkStart w:id="20" w:name="_Toc76219488"/>
      <w:bookmarkStart w:id="21" w:name="_Hlk75884925"/>
      <w:proofErr w:type="spellStart"/>
      <w:r w:rsidRPr="007128F0">
        <w:rPr>
          <w:rFonts w:ascii="Times New Roman" w:eastAsia="Calibri" w:hAnsi="Times New Roman" w:cs="Times New Roman"/>
          <w:i/>
          <w:sz w:val="28"/>
          <w:szCs w:val="28"/>
        </w:rPr>
        <w:t>Самоподписанные</w:t>
      </w:r>
      <w:proofErr w:type="spellEnd"/>
      <w:r w:rsidRPr="007128F0">
        <w:rPr>
          <w:rFonts w:ascii="Times New Roman" w:eastAsia="Calibri" w:hAnsi="Times New Roman" w:cs="Times New Roman"/>
          <w:i/>
          <w:sz w:val="28"/>
          <w:szCs w:val="28"/>
        </w:rPr>
        <w:t xml:space="preserve"> сертификаты</w:t>
      </w:r>
      <w:bookmarkEnd w:id="19"/>
      <w:bookmarkEnd w:id="20"/>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Самоподписанный</w:t>
      </w:r>
      <w:proofErr w:type="spellEnd"/>
      <w:r w:rsidRPr="00A52E35">
        <w:rPr>
          <w:rFonts w:ascii="Times New Roman" w:eastAsia="Calibri" w:hAnsi="Times New Roman" w:cs="Times New Roman"/>
          <w:sz w:val="28"/>
          <w:szCs w:val="28"/>
        </w:rPr>
        <w:t xml:space="preserve"> сертификат – это сертификат открытого ключа, подписанный собственным же приватным ключом самого пользователя, который его издал, без обращения для подписи к удостоверяющему центру. Такие сертификаты могут издаваться, к примеру, на стороне сервера.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то же время все сертификаты корневых удостоверяющих центров являются </w:t>
      </w:r>
      <w:proofErr w:type="spellStart"/>
      <w:r w:rsidRPr="00A52E35">
        <w:rPr>
          <w:rFonts w:ascii="Times New Roman" w:eastAsia="Calibri" w:hAnsi="Times New Roman" w:cs="Times New Roman"/>
          <w:sz w:val="28"/>
          <w:szCs w:val="28"/>
        </w:rPr>
        <w:t>самоподписанными</w:t>
      </w:r>
      <w:proofErr w:type="spellEnd"/>
      <w:r w:rsidRPr="00A52E35">
        <w:rPr>
          <w:rFonts w:ascii="Times New Roman" w:eastAsia="Calibri" w:hAnsi="Times New Roman" w:cs="Times New Roman"/>
          <w:sz w:val="28"/>
          <w:szCs w:val="28"/>
        </w:rPr>
        <w:t>. Никакой из других удостоверяющих центров не может подписать эти сертификаты, потому что корневой центр находится на вершине иерархии. Однако эти сертификаты установлены часто в хранилище доверенных сертификатов операционных систем и поэтому являются доверенными.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Существуют различные способы создания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 Наиболее популярными являются инструменты </w:t>
      </w:r>
      <w:r w:rsidRPr="00A52E35">
        <w:rPr>
          <w:rFonts w:ascii="Times New Roman" w:eastAsia="Calibri" w:hAnsi="Times New Roman" w:cs="Times New Roman"/>
          <w:i/>
          <w:sz w:val="28"/>
          <w:szCs w:val="28"/>
          <w:lang w:val="en-US"/>
        </w:rPr>
        <w:t>OpenSSL</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lang w:val="en-US"/>
        </w:rPr>
        <w:t>LibreSSL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Процесс создания включает в себя генерирование следующей серии сертификатов и ключей:</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корневые (центра сертификации) сертификат и ключ,</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 и ключ сервера,</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 и ключ клиентов.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Корневой сертификат является отправной точкой всей цепочки доверия. Если эмитенту сертификата каждого уровня и эмитенту корневого сертификата доверяют, то этот сертификат является доверенным.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Вначале необходимо создать корневой сертификат. Для этого генерируется приватный ключ, который далее используется для создания корневого сертификата. При создании также необходимо указать срок действия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Далее серверу необходимо сгенерировать собственный приватный ключ для обеспечения контроля над своими сертификатами. При помощи ключа будет создан запрос в корневой центр на создание сертификата для сервера с указанием контактных данных создателя сертификата сервера. После подтверждения центром сертификации, им будет создан сертификат для сервера также на указанный срок.</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Процесс создания сертификата для клиента с использованием центра сертификации аналогичен созданию сертификата для сервера. После генерации клиентом приватного ключа, создаётся запрос в центр сертификации для создания сертификата. В нём указываются контактные данные создателя сертификата клиента. Далее центр сертификации подтверждает создание сертификата и создаёт его на указанный срок.</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7EC99CA5" wp14:editId="178B707D">
            <wp:extent cx="5612797" cy="4393319"/>
            <wp:effectExtent l="0" t="0" r="6985"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pic:cNvPicPr/>
                  </pic:nvPicPr>
                  <pic:blipFill>
                    <a:blip r:embed="rId16">
                      <a:extLst>
                        <a:ext uri="{28A0092B-C50C-407E-A947-70E740481C1C}">
                          <a14:useLocalDpi xmlns:a14="http://schemas.microsoft.com/office/drawing/2010/main" val="0"/>
                        </a:ext>
                      </a:extLst>
                    </a:blip>
                    <a:stretch>
                      <a:fillRect/>
                    </a:stretch>
                  </pic:blipFill>
                  <pic:spPr>
                    <a:xfrm>
                      <a:off x="0" y="0"/>
                      <a:ext cx="5612797" cy="4393319"/>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762DAD">
        <w:rPr>
          <w:rFonts w:ascii="Times New Roman" w:eastAsia="Calibri" w:hAnsi="Times New Roman" w:cs="Times New Roman"/>
          <w:sz w:val="28"/>
          <w:szCs w:val="28"/>
        </w:rPr>
        <w:t>9</w:t>
      </w:r>
      <w:r w:rsidRPr="00A52E35">
        <w:rPr>
          <w:rFonts w:ascii="Times New Roman" w:eastAsia="Calibri" w:hAnsi="Times New Roman" w:cs="Times New Roman"/>
          <w:sz w:val="28"/>
          <w:szCs w:val="28"/>
        </w:rPr>
        <w:t xml:space="preserve">. Создание и распределение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Таким образом, у сервера и у клиента имеется набор </w:t>
      </w:r>
      <w:proofErr w:type="gramStart"/>
      <w:r w:rsidRPr="00A52E35">
        <w:rPr>
          <w:rFonts w:ascii="Times New Roman" w:eastAsia="Calibri" w:hAnsi="Times New Roman" w:cs="Times New Roman"/>
          <w:sz w:val="28"/>
          <w:szCs w:val="28"/>
        </w:rPr>
        <w:t>из</w:t>
      </w:r>
      <w:proofErr w:type="gramEnd"/>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собственных</w:t>
      </w:r>
      <w:proofErr w:type="gramEnd"/>
      <w:r w:rsidRPr="00A52E35">
        <w:rPr>
          <w:rFonts w:ascii="Times New Roman" w:eastAsia="Calibri" w:hAnsi="Times New Roman" w:cs="Times New Roman"/>
          <w:sz w:val="28"/>
          <w:szCs w:val="28"/>
        </w:rPr>
        <w:t xml:space="preserve"> приватного ключа и сертификата, подписанных в одном центре сертификации, которому доверяют обе стороны.</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Во время установки </w:t>
      </w:r>
      <w:proofErr w:type="gramStart"/>
      <w:r w:rsidRPr="00A52E35">
        <w:rPr>
          <w:rFonts w:ascii="Times New Roman" w:eastAsia="Calibri" w:hAnsi="Times New Roman" w:cs="Times New Roman"/>
          <w:sz w:val="28"/>
          <w:szCs w:val="28"/>
        </w:rPr>
        <w:t>защищённого</w:t>
      </w:r>
      <w:proofErr w:type="gram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sz w:val="28"/>
          <w:szCs w:val="28"/>
        </w:rPr>
        <w:t>-рукопожатия и дальнейшей коммуникации клиент и сервер устанавливают связь, используя полученные сертификаты.</w:t>
      </w:r>
    </w:p>
    <w:bookmarkEnd w:id="21"/>
    <w:p w:rsidR="00A52E35" w:rsidRPr="00A52E35" w:rsidRDefault="00A52E35" w:rsidP="00A52E35">
      <w:pPr>
        <w:tabs>
          <w:tab w:val="left" w:pos="1335"/>
        </w:tabs>
        <w:spacing w:after="0" w:line="240" w:lineRule="auto"/>
        <w:rPr>
          <w:rFonts w:ascii="Times New Roman" w:eastAsia="Calibri" w:hAnsi="Times New Roman" w:cs="Times New Roman"/>
          <w:sz w:val="28"/>
          <w:szCs w:val="28"/>
        </w:rPr>
      </w:pPr>
    </w:p>
    <w:p w:rsidR="00A52E35" w:rsidRPr="00A52E35" w:rsidRDefault="00A52E35" w:rsidP="007128F0">
      <w:pPr>
        <w:spacing w:after="0" w:line="240" w:lineRule="auto"/>
        <w:ind w:left="1800"/>
        <w:contextualSpacing/>
        <w:outlineLvl w:val="2"/>
        <w:rPr>
          <w:rFonts w:ascii="Times New Roman" w:eastAsia="Calibri" w:hAnsi="Times New Roman" w:cs="Times New Roman"/>
          <w:sz w:val="28"/>
          <w:szCs w:val="28"/>
        </w:rPr>
      </w:pPr>
      <w:bookmarkStart w:id="22" w:name="_Toc73620691"/>
      <w:bookmarkStart w:id="23" w:name="_Toc73621657"/>
      <w:bookmarkStart w:id="24" w:name="_Toc76219489"/>
      <w:r w:rsidRPr="007128F0">
        <w:rPr>
          <w:rFonts w:ascii="Times New Roman" w:eastAsia="Calibri" w:hAnsi="Times New Roman" w:cs="Times New Roman"/>
          <w:i/>
          <w:sz w:val="28"/>
          <w:szCs w:val="28"/>
        </w:rPr>
        <w:t>Протокол</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w:t>
      </w:r>
      <w:bookmarkEnd w:id="22"/>
      <w:bookmarkEnd w:id="23"/>
      <w:r w:rsidRPr="00A52E35">
        <w:rPr>
          <w:rFonts w:ascii="Times New Roman" w:eastAsia="Calibri" w:hAnsi="Times New Roman" w:cs="Times New Roman"/>
          <w:i/>
          <w:sz w:val="28"/>
          <w:szCs w:val="28"/>
        </w:rPr>
        <w:t>T</w:t>
      </w:r>
      <w:bookmarkEnd w:id="24"/>
    </w:p>
    <w:p w:rsidR="00A52E35" w:rsidRPr="00A52E35" w:rsidRDefault="00A52E35" w:rsidP="00A52E35">
      <w:pPr>
        <w:spacing w:after="0" w:line="240" w:lineRule="auto"/>
        <w:ind w:firstLine="708"/>
        <w:jc w:val="both"/>
        <w:rPr>
          <w:rFonts w:ascii="Times New Roman" w:eastAsia="Calibri" w:hAnsi="Times New Roman" w:cs="Times New Roman"/>
          <w:iCs/>
          <w:sz w:val="28"/>
          <w:szCs w:val="28"/>
        </w:rPr>
      </w:pPr>
      <w:r w:rsidRPr="00A52E35">
        <w:rPr>
          <w:rFonts w:ascii="Times New Roman" w:eastAsia="Calibri" w:hAnsi="Times New Roman" w:cs="Times New Roman"/>
          <w:iCs/>
          <w:sz w:val="28"/>
          <w:szCs w:val="28"/>
        </w:rPr>
        <w:t xml:space="preserve">На сегодняшний день существует огромное количество протоколов, позволяющих подключать различные устройства к сети </w:t>
      </w:r>
      <w:r w:rsidRPr="00A52E35">
        <w:rPr>
          <w:rFonts w:ascii="Times New Roman" w:eastAsia="Calibri" w:hAnsi="Times New Roman" w:cs="Times New Roman"/>
          <w:i/>
          <w:sz w:val="28"/>
          <w:szCs w:val="28"/>
          <w:lang w:val="en-US"/>
        </w:rPr>
        <w:t>Internet</w:t>
      </w:r>
      <w:r w:rsidRPr="00A52E35">
        <w:rPr>
          <w:rFonts w:ascii="Times New Roman" w:eastAsia="Calibri" w:hAnsi="Times New Roman" w:cs="Times New Roman"/>
          <w:iCs/>
          <w:sz w:val="28"/>
          <w:szCs w:val="28"/>
        </w:rPr>
        <w:t xml:space="preserve">, а также </w:t>
      </w:r>
      <w:proofErr w:type="spellStart"/>
      <w:r w:rsidRPr="00A52E35">
        <w:rPr>
          <w:rFonts w:ascii="Times New Roman" w:eastAsia="Calibri" w:hAnsi="Times New Roman" w:cs="Times New Roman"/>
          <w:iCs/>
          <w:sz w:val="28"/>
          <w:szCs w:val="28"/>
        </w:rPr>
        <w:t>коммуницировать</w:t>
      </w:r>
      <w:proofErr w:type="spellEnd"/>
      <w:r w:rsidRPr="00A52E35">
        <w:rPr>
          <w:rFonts w:ascii="Times New Roman" w:eastAsia="Calibri" w:hAnsi="Times New Roman" w:cs="Times New Roman"/>
          <w:iCs/>
          <w:sz w:val="28"/>
          <w:szCs w:val="28"/>
        </w:rPr>
        <w:t xml:space="preserve"> между собой. Для постоянной коммуникации устройств между собой и шлюзами часто используются специальные протоколы, обеспечивающие надёжность передачи данных, масштабируемость, а также низкое энергопотребление. Основываясь на научной работе автора [</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_Ref75715403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 xml:space="preserve">], для реализации сценария был выбран протокол передачи данных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Message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Queuing</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Telemetry</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Transport</w:t>
      </w:r>
      <w:proofErr w:type="spellEnd"/>
      <w:r w:rsidRPr="00A52E35">
        <w:rPr>
          <w:rFonts w:ascii="Times New Roman" w:eastAsia="Calibri" w:hAnsi="Times New Roman" w:cs="Times New Roman"/>
          <w:sz w:val="28"/>
          <w:szCs w:val="28"/>
        </w:rPr>
        <w:t xml:space="preserve">) – это простой и легковесный протокол обмена сообщениями, функционирующий согласно модели передачи сообщений «издатель-подписчик» (англ. </w:t>
      </w:r>
      <w:r w:rsidRPr="00A52E35">
        <w:rPr>
          <w:rFonts w:ascii="Times New Roman" w:eastAsia="Calibri" w:hAnsi="Times New Roman" w:cs="Times New Roman"/>
          <w:i/>
          <w:sz w:val="28"/>
          <w:szCs w:val="28"/>
          <w:lang w:val="en-US"/>
        </w:rPr>
        <w:t>P</w:t>
      </w:r>
      <w:proofErr w:type="spellStart"/>
      <w:r w:rsidRPr="00A52E35">
        <w:rPr>
          <w:rFonts w:ascii="Times New Roman" w:eastAsia="Calibri" w:hAnsi="Times New Roman" w:cs="Times New Roman"/>
          <w:i/>
          <w:sz w:val="28"/>
          <w:szCs w:val="28"/>
        </w:rPr>
        <w:t>ublish</w:t>
      </w:r>
      <w:proofErr w:type="spellEnd"/>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S</w:t>
      </w:r>
      <w:proofErr w:type="spellStart"/>
      <w:r w:rsidRPr="00A52E35">
        <w:rPr>
          <w:rFonts w:ascii="Times New Roman" w:eastAsia="Calibri" w:hAnsi="Times New Roman" w:cs="Times New Roman"/>
          <w:i/>
          <w:sz w:val="28"/>
          <w:szCs w:val="28"/>
        </w:rPr>
        <w:t>ubscribe</w:t>
      </w:r>
      <w:proofErr w:type="spellEnd"/>
      <w:r w:rsidRPr="00A52E35">
        <w:rPr>
          <w:rFonts w:ascii="Times New Roman" w:eastAsia="Calibri" w:hAnsi="Times New Roman" w:cs="Times New Roman"/>
          <w:sz w:val="28"/>
          <w:szCs w:val="28"/>
        </w:rPr>
        <w:t>). При этом протоколом определяется формат сообщения, но не его содержимое. Он предназначен для обмена информацией между разными компьютеризированными устройствами, такими как датчики и модули, подключёнными к локальной или глобальной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Простота в использовании, невысокая нагрузка на каналы связи за счёт работы поверх </w:t>
      </w:r>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поддержка работы в условиях постоянной потери связи и лёгкая встраиваемость в любую систему сыграли решающую роль при выборе протокола коммуникации.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705"/>
        <w:contextualSpacing/>
        <w:outlineLvl w:val="3"/>
        <w:rPr>
          <w:rFonts w:ascii="Times New Roman" w:eastAsia="Calibri" w:hAnsi="Times New Roman" w:cs="Times New Roman"/>
          <w:i/>
          <w:sz w:val="28"/>
          <w:szCs w:val="28"/>
        </w:rPr>
      </w:pPr>
      <w:bookmarkStart w:id="25" w:name="_Ref75838442"/>
      <w:r w:rsidRPr="007128F0">
        <w:rPr>
          <w:rFonts w:ascii="Times New Roman" w:eastAsia="Calibri" w:hAnsi="Times New Roman" w:cs="Times New Roman"/>
          <w:i/>
          <w:sz w:val="28"/>
          <w:szCs w:val="28"/>
        </w:rPr>
        <w:t>Модель «издатель-подписчик»</w:t>
      </w:r>
      <w:bookmarkEnd w:id="25"/>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26" w:name="_Hlk73917931"/>
      <w:r w:rsidRPr="00A52E35">
        <w:rPr>
          <w:rFonts w:ascii="Times New Roman" w:eastAsia="Calibri" w:hAnsi="Times New Roman" w:cs="Times New Roman"/>
          <w:sz w:val="28"/>
          <w:szCs w:val="28"/>
        </w:rPr>
        <w:t>Поведенческий шаблон проектирования «издатель-подписчик»</w:t>
      </w:r>
      <w:r w:rsidRPr="00A52E35">
        <w:rPr>
          <w:rFonts w:ascii="Times New Roman" w:eastAsia="Calibri" w:hAnsi="Times New Roman" w:cs="Times New Roman"/>
          <w:iCs/>
          <w:sz w:val="28"/>
          <w:szCs w:val="28"/>
        </w:rPr>
        <w:t xml:space="preserve">, лежащий в основе работы протокола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подразумевает под собой передачу сообщений между клиентами, которые, в свою очередь, подразделяются на издателей и подписчиков. В задачу издателей сообщений входит отправка данных, а подписчиков – принятие этих данных. Коммуникация </w:t>
      </w:r>
      <w:r w:rsidRPr="00A52E35">
        <w:rPr>
          <w:rFonts w:ascii="Times New Roman" w:eastAsia="Calibri" w:hAnsi="Times New Roman" w:cs="Times New Roman"/>
          <w:iCs/>
          <w:sz w:val="28"/>
          <w:szCs w:val="28"/>
        </w:rPr>
        <w:t>между устройствами-клиентами происходит не напрямую, а с использованием третьего узла – брокера сообщений, выполняющего роль сервера</w:t>
      </w:r>
      <w:r w:rsidRPr="00A52E35">
        <w:rPr>
          <w:rFonts w:ascii="Times New Roman" w:eastAsia="Calibri" w:hAnsi="Times New Roman" w:cs="Times New Roman"/>
          <w:sz w:val="28"/>
          <w:szCs w:val="28"/>
        </w:rPr>
        <w:t>. Брокер может представлять собой одиночный узел или может состоять из нескольких узлов, образующих кластер брокеров, который на логическом уровне для издателей и подписчиков будет являться единым центром.</w:t>
      </w:r>
    </w:p>
    <w:bookmarkEnd w:id="26"/>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названной модели подписчики обычно получают некоторое подмножество всех опубликованных сообщений. Процесс отбора сообщений для получения и их обработка называется фильтрацией. Существуют две основных формы фильтрации: основанная на теме (англ. «</w:t>
      </w:r>
      <w:proofErr w:type="spellStart"/>
      <w:r w:rsidRPr="00A52E35">
        <w:rPr>
          <w:rFonts w:ascii="Times New Roman" w:eastAsia="Calibri" w:hAnsi="Times New Roman" w:cs="Times New Roman"/>
          <w:i/>
          <w:sz w:val="28"/>
          <w:szCs w:val="28"/>
        </w:rPr>
        <w:t>topic</w:t>
      </w:r>
      <w:proofErr w:type="spellEnd"/>
      <w:r w:rsidRPr="00A52E35">
        <w:rPr>
          <w:rFonts w:ascii="Times New Roman" w:eastAsia="Calibri" w:hAnsi="Times New Roman" w:cs="Times New Roman"/>
          <w:sz w:val="28"/>
          <w:szCs w:val="28"/>
        </w:rPr>
        <w:t>») и основанная на содержимом.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27" w:name="_Hlk73918024"/>
      <w:r w:rsidRPr="00A52E35">
        <w:rPr>
          <w:rFonts w:ascii="Times New Roman" w:eastAsia="Calibri" w:hAnsi="Times New Roman" w:cs="Times New Roman"/>
          <w:sz w:val="28"/>
          <w:szCs w:val="28"/>
        </w:rPr>
        <w:t xml:space="preserve">Модель, применяемая в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реализует фильтрацию по темам и осуществляет передачу сообщений по следующему принципу: издатель публикует сообщение, в котором указывает тему, или, другими словами, топик, и оно отправляется на брокера. Если подписчики посредством предварительного обращения к брокеру подписаны на этот топик, то они получают опубликованное сообщение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г</w:t>
      </w:r>
      <w:proofErr w:type="gramEnd"/>
      <w:r w:rsidRPr="00A52E35">
        <w:rPr>
          <w:rFonts w:ascii="Times New Roman" w:eastAsia="Calibri" w:hAnsi="Times New Roman" w:cs="Times New Roman"/>
          <w:sz w:val="28"/>
          <w:szCs w:val="28"/>
        </w:rPr>
        <w:t xml:space="preserve">ибкая настройка тем позволяет </w:t>
      </w:r>
      <w:r w:rsidRPr="00A52E35">
        <w:rPr>
          <w:rFonts w:ascii="Times New Roman" w:eastAsia="Calibri" w:hAnsi="Times New Roman" w:cs="Times New Roman"/>
          <w:sz w:val="28"/>
          <w:szCs w:val="28"/>
        </w:rPr>
        <w:lastRenderedPageBreak/>
        <w:t>одновременно подписываться на несколько тем и повысить гибкость тем, упрощая управление ими.</w:t>
      </w:r>
    </w:p>
    <w:bookmarkEnd w:id="27"/>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Схема описанного паттерна проектирования без учёта иерархии тем представлена на рисунке </w:t>
      </w:r>
      <w:r w:rsidR="00762DAD">
        <w:rPr>
          <w:rFonts w:ascii="Times New Roman" w:eastAsia="Calibri" w:hAnsi="Times New Roman" w:cs="Times New Roman"/>
          <w:sz w:val="28"/>
          <w:szCs w:val="28"/>
        </w:rPr>
        <w:t>10</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B671957" wp14:editId="1D4405B6">
            <wp:extent cx="5334000" cy="225495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pic:cNvPicPr/>
                  </pic:nvPicPr>
                  <pic:blipFill>
                    <a:blip r:embed="rId17">
                      <a:extLst>
                        <a:ext uri="{28A0092B-C50C-407E-A947-70E740481C1C}">
                          <a14:useLocalDpi xmlns:a14="http://schemas.microsoft.com/office/drawing/2010/main" val="0"/>
                        </a:ext>
                      </a:extLst>
                    </a:blip>
                    <a:stretch>
                      <a:fillRect/>
                    </a:stretch>
                  </pic:blipFill>
                  <pic:spPr>
                    <a:xfrm>
                      <a:off x="0" y="0"/>
                      <a:ext cx="5356702" cy="2264555"/>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10</w:t>
      </w:r>
      <w:r w:rsidRPr="00762DAD">
        <w:rPr>
          <w:rFonts w:ascii="Times New Roman" w:eastAsia="Calibri" w:hAnsi="Times New Roman" w:cs="Times New Roman"/>
          <w:sz w:val="28"/>
          <w:szCs w:val="28"/>
        </w:rPr>
        <w:t>. Модель</w:t>
      </w:r>
      <w:r w:rsidRPr="00A52E35">
        <w:rPr>
          <w:rFonts w:ascii="Times New Roman" w:eastAsia="Calibri" w:hAnsi="Times New Roman" w:cs="Times New Roman"/>
          <w:sz w:val="28"/>
          <w:szCs w:val="28"/>
        </w:rPr>
        <w:t xml:space="preserve"> «издатель-подписчик»</w:t>
      </w:r>
    </w:p>
    <w:p w:rsidR="00A52E35" w:rsidRPr="007128F0" w:rsidRDefault="00A52E35" w:rsidP="007128F0">
      <w:pPr>
        <w:spacing w:after="0" w:line="240" w:lineRule="auto"/>
        <w:ind w:left="1985"/>
        <w:contextualSpacing/>
        <w:outlineLvl w:val="3"/>
        <w:rPr>
          <w:rFonts w:ascii="Times New Roman" w:eastAsia="Calibri" w:hAnsi="Times New Roman" w:cs="Times New Roman"/>
          <w:i/>
          <w:sz w:val="28"/>
          <w:szCs w:val="28"/>
        </w:rPr>
      </w:pPr>
      <w:r w:rsidRPr="007128F0">
        <w:rPr>
          <w:rFonts w:ascii="Times New Roman" w:eastAsia="Calibri" w:hAnsi="Times New Roman" w:cs="Times New Roman"/>
          <w:i/>
          <w:sz w:val="28"/>
          <w:szCs w:val="28"/>
        </w:rPr>
        <w:t>Брокер сообщений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Брокер сообщений представляет собой узел, обеспечивающий взаимодействие клиентов, а именно, на который приходят сообщения от издателя и отправляются подписчикам. Узел может представлять собой одиночный брокер или кластер брокеров. В задачи брокера входит:</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получение данных от клиентов, </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обработка и хранение данных, </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доставка данных клиентам,</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контроль за</w:t>
      </w:r>
      <w:proofErr w:type="gramEnd"/>
      <w:r w:rsidRPr="00A52E35">
        <w:rPr>
          <w:rFonts w:ascii="Times New Roman" w:eastAsia="Calibri" w:hAnsi="Times New Roman" w:cs="Times New Roman"/>
          <w:sz w:val="28"/>
          <w:szCs w:val="28"/>
        </w:rPr>
        <w:t xml:space="preserve"> доставкой сообщений.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59BC832" wp14:editId="545BFF07">
            <wp:extent cx="5579533" cy="2331745"/>
            <wp:effectExtent l="0" t="0" r="254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pic:cNvPicPr/>
                  </pic:nvPicPr>
                  <pic:blipFill>
                    <a:blip r:embed="rId18">
                      <a:extLst>
                        <a:ext uri="{28A0092B-C50C-407E-A947-70E740481C1C}">
                          <a14:useLocalDpi xmlns:a14="http://schemas.microsoft.com/office/drawing/2010/main" val="0"/>
                        </a:ext>
                      </a:extLst>
                    </a:blip>
                    <a:stretch>
                      <a:fillRect/>
                    </a:stretch>
                  </pic:blipFill>
                  <pic:spPr>
                    <a:xfrm>
                      <a:off x="0" y="0"/>
                      <a:ext cx="5587040" cy="2334882"/>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11</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bookmarkStart w:id="28" w:name="_Hlk75842829"/>
      <w:r w:rsidRPr="00A52E35">
        <w:rPr>
          <w:rFonts w:ascii="Times New Roman" w:eastAsia="Calibri" w:hAnsi="Times New Roman" w:cs="Times New Roman"/>
          <w:sz w:val="28"/>
          <w:szCs w:val="28"/>
        </w:rPr>
        <w:t>Коммуникация между издателями и подписчиками через кластер брокеров</w:t>
      </w:r>
      <w:bookmarkEnd w:id="28"/>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Существуют различные реализации для брокера сообщений. Самыми распространёнными являются брокер для локальной сети и облачное решение. Обе реализации зарекомендовали себя, однако они задействуют разные технологии. Для передачи данных в локальной сети применяется, в свою очередь, протокол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а для облачных решений передача </w:t>
      </w:r>
      <w:r w:rsidRPr="00A52E35">
        <w:rPr>
          <w:rFonts w:ascii="Times New Roman" w:eastAsia="Calibri" w:hAnsi="Times New Roman" w:cs="Times New Roman"/>
          <w:sz w:val="28"/>
          <w:szCs w:val="28"/>
        </w:rPr>
        <w:lastRenderedPageBreak/>
        <w:t xml:space="preserve">происходит посредством протокола </w:t>
      </w:r>
      <w:proofErr w:type="spellStart"/>
      <w:r w:rsidRPr="00A52E35">
        <w:rPr>
          <w:rFonts w:ascii="Times New Roman" w:eastAsia="Calibri" w:hAnsi="Times New Roman" w:cs="Times New Roman"/>
          <w:i/>
          <w:sz w:val="28"/>
          <w:szCs w:val="28"/>
          <w:lang w:val="en-US"/>
        </w:rPr>
        <w:t>WebSocket</w:t>
      </w:r>
      <w:proofErr w:type="spellEnd"/>
      <w:r w:rsidRPr="00A52E35">
        <w:rPr>
          <w:rFonts w:ascii="Times New Roman" w:eastAsia="Calibri" w:hAnsi="Times New Roman" w:cs="Times New Roman"/>
          <w:sz w:val="28"/>
          <w:szCs w:val="28"/>
        </w:rPr>
        <w:t xml:space="preserve">. В настоящей работе используется первый вариант. </w:t>
      </w:r>
    </w:p>
    <w:p w:rsidR="00A52E35" w:rsidRPr="00A52E35" w:rsidRDefault="00A52E35" w:rsidP="00A52E35">
      <w:pPr>
        <w:tabs>
          <w:tab w:val="left" w:pos="1230"/>
        </w:tabs>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При стандартной настройке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-брокер для коммуникации использует порт 1883. При использовании </w:t>
      </w:r>
      <w:proofErr w:type="gramStart"/>
      <w:r w:rsidRPr="00A52E35">
        <w:rPr>
          <w:rFonts w:ascii="Times New Roman" w:eastAsia="Calibri" w:hAnsi="Times New Roman" w:cs="Times New Roman"/>
          <w:sz w:val="28"/>
          <w:szCs w:val="28"/>
        </w:rPr>
        <w:t>защищенного</w:t>
      </w:r>
      <w:proofErr w:type="gram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-подключения задействуется порт 8883.</w:t>
      </w:r>
    </w:p>
    <w:p w:rsidR="00A52E35" w:rsidRPr="00A52E35" w:rsidRDefault="00A52E35" w:rsidP="00A52E35">
      <w:pPr>
        <w:tabs>
          <w:tab w:val="left" w:pos="1230"/>
        </w:tabs>
        <w:spacing w:after="0" w:line="240" w:lineRule="auto"/>
        <w:ind w:firstLine="708"/>
        <w:jc w:val="both"/>
        <w:rPr>
          <w:rFonts w:ascii="Times New Roman" w:eastAsia="Calibri" w:hAnsi="Times New Roman" w:cs="Times New Roman"/>
          <w:sz w:val="28"/>
          <w:szCs w:val="28"/>
        </w:rPr>
      </w:pPr>
    </w:p>
    <w:p w:rsidR="00A52E35" w:rsidRPr="00A52E35" w:rsidRDefault="00A52E35" w:rsidP="007128F0">
      <w:pPr>
        <w:spacing w:after="0" w:line="240" w:lineRule="auto"/>
        <w:ind w:left="2422"/>
        <w:contextualSpacing/>
        <w:outlineLvl w:val="3"/>
        <w:rPr>
          <w:rFonts w:ascii="Times New Roman" w:eastAsia="Calibri" w:hAnsi="Times New Roman" w:cs="Times New Roman"/>
          <w:sz w:val="28"/>
          <w:szCs w:val="28"/>
        </w:rPr>
      </w:pPr>
      <w:r w:rsidRPr="007128F0">
        <w:rPr>
          <w:rFonts w:ascii="Times New Roman" w:eastAsia="Calibri" w:hAnsi="Times New Roman" w:cs="Times New Roman"/>
          <w:i/>
          <w:sz w:val="28"/>
          <w:szCs w:val="28"/>
        </w:rPr>
        <w:t>Параметры протокола</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Протокол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разрабатывался максимально лёгким для маломощных устройств с ограниченными ресурсами и сетей с ограниченной пропускной способностью. Поэтому в нём присутствуют механизмы по обеспечению гарантированной доставки сообщений даже в случае потери пакетов и обрывов связи.</w:t>
      </w:r>
    </w:p>
    <w:p w:rsidR="00A52E35" w:rsidRPr="00A52E35" w:rsidRDefault="00A52E35" w:rsidP="00A52E35">
      <w:pPr>
        <w:spacing w:after="0" w:line="240" w:lineRule="auto"/>
        <w:ind w:firstLine="360"/>
        <w:rPr>
          <w:rFonts w:ascii="Times New Roman" w:eastAsia="Calibri" w:hAnsi="Times New Roman" w:cs="Times New Roman"/>
          <w:sz w:val="28"/>
          <w:szCs w:val="28"/>
        </w:rPr>
      </w:pPr>
      <w:bookmarkStart w:id="29" w:name="_Hlk75839686"/>
      <w:r w:rsidRPr="00A52E35">
        <w:rPr>
          <w:rFonts w:ascii="Times New Roman" w:eastAsia="Calibri" w:hAnsi="Times New Roman" w:cs="Times New Roman"/>
          <w:sz w:val="28"/>
          <w:szCs w:val="28"/>
        </w:rPr>
        <w:t xml:space="preserve">К главным особенностям протокола </w:t>
      </w:r>
      <w:r w:rsidRPr="00A52E35">
        <w:rPr>
          <w:rFonts w:ascii="Times New Roman" w:eastAsia="Calibri" w:hAnsi="Times New Roman" w:cs="Times New Roman"/>
          <w:i/>
          <w:sz w:val="28"/>
          <w:szCs w:val="28"/>
        </w:rPr>
        <w:t xml:space="preserve">MQTT </w:t>
      </w:r>
      <w:r w:rsidRPr="00A52E35">
        <w:rPr>
          <w:rFonts w:ascii="Times New Roman" w:eastAsia="Calibri" w:hAnsi="Times New Roman" w:cs="Times New Roman"/>
          <w:iCs/>
          <w:sz w:val="28"/>
          <w:szCs w:val="28"/>
        </w:rPr>
        <w:t>относятся [</w:t>
      </w:r>
      <w:r w:rsidRPr="00A52E35">
        <w:rPr>
          <w:rFonts w:ascii="Times New Roman" w:eastAsia="Calibri" w:hAnsi="Times New Roman" w:cs="Times New Roman"/>
          <w:iCs/>
          <w:sz w:val="28"/>
          <w:szCs w:val="28"/>
          <w:lang w:val="en-US"/>
        </w:rPr>
        <w:fldChar w:fldCharType="begin"/>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instrText>REF</w:instrText>
      </w:r>
      <w:r w:rsidRPr="00A52E35">
        <w:rPr>
          <w:rFonts w:ascii="Times New Roman" w:eastAsia="Calibri" w:hAnsi="Times New Roman" w:cs="Times New Roman"/>
          <w:iCs/>
          <w:sz w:val="28"/>
          <w:szCs w:val="28"/>
        </w:rPr>
        <w:instrText xml:space="preserve"> _</w:instrText>
      </w:r>
      <w:r w:rsidRPr="00A52E35">
        <w:rPr>
          <w:rFonts w:ascii="Times New Roman" w:eastAsia="Calibri" w:hAnsi="Times New Roman" w:cs="Times New Roman"/>
          <w:iCs/>
          <w:sz w:val="28"/>
          <w:szCs w:val="28"/>
          <w:lang w:val="en-US"/>
        </w:rPr>
        <w:instrText>Ref</w:instrText>
      </w:r>
      <w:r w:rsidRPr="00A52E35">
        <w:rPr>
          <w:rFonts w:ascii="Times New Roman" w:eastAsia="Calibri" w:hAnsi="Times New Roman" w:cs="Times New Roman"/>
          <w:iCs/>
          <w:sz w:val="28"/>
          <w:szCs w:val="28"/>
        </w:rPr>
        <w:instrText>75715403 \</w:instrText>
      </w:r>
      <w:r w:rsidRPr="00A52E35">
        <w:rPr>
          <w:rFonts w:ascii="Times New Roman" w:eastAsia="Calibri" w:hAnsi="Times New Roman" w:cs="Times New Roman"/>
          <w:iCs/>
          <w:sz w:val="28"/>
          <w:szCs w:val="28"/>
          <w:lang w:val="en-US"/>
        </w:rPr>
        <w:instrText>r</w:instrText>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instrText>h</w:instrText>
      </w:r>
      <w:r w:rsidRPr="00A52E35">
        <w:rPr>
          <w:rFonts w:ascii="Times New Roman" w:eastAsia="Calibri" w:hAnsi="Times New Roman" w:cs="Times New Roman"/>
          <w:iCs/>
          <w:sz w:val="28"/>
          <w:szCs w:val="28"/>
        </w:rPr>
        <w:instrText xml:space="preserve">  \* </w:instrText>
      </w:r>
      <w:r w:rsidRPr="00A52E35">
        <w:rPr>
          <w:rFonts w:ascii="Times New Roman" w:eastAsia="Calibri" w:hAnsi="Times New Roman" w:cs="Times New Roman"/>
          <w:iCs/>
          <w:sz w:val="28"/>
          <w:szCs w:val="28"/>
          <w:lang w:val="en-US"/>
        </w:rPr>
        <w:instrText>MERGEFORMAT</w:instrText>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r>
      <w:r w:rsidRPr="00A52E35">
        <w:rPr>
          <w:rFonts w:ascii="Times New Roman" w:eastAsia="Calibri" w:hAnsi="Times New Roman" w:cs="Times New Roman"/>
          <w:iCs/>
          <w:sz w:val="28"/>
          <w:szCs w:val="28"/>
          <w:lang w:val="en-US"/>
        </w:rPr>
        <w:fldChar w:fldCharType="separate"/>
      </w:r>
      <w:r w:rsidRPr="00A52E35">
        <w:rPr>
          <w:rFonts w:ascii="Times New Roman" w:eastAsia="Calibri" w:hAnsi="Times New Roman" w:cs="Times New Roman"/>
          <w:iCs/>
          <w:sz w:val="28"/>
          <w:szCs w:val="28"/>
        </w:rPr>
        <w:t>1</w:t>
      </w:r>
      <w:r w:rsidRPr="00A52E35">
        <w:rPr>
          <w:rFonts w:ascii="Times New Roman" w:eastAsia="Calibri" w:hAnsi="Times New Roman" w:cs="Times New Roman"/>
          <w:iCs/>
          <w:sz w:val="28"/>
          <w:szCs w:val="28"/>
          <w:lang w:val="en-US"/>
        </w:rPr>
        <w:fldChar w:fldCharType="end"/>
      </w:r>
      <w:r w:rsidRPr="00A52E35">
        <w:rPr>
          <w:rFonts w:ascii="Times New Roman" w:eastAsia="Calibri" w:hAnsi="Times New Roman" w:cs="Times New Roman"/>
          <w:iCs/>
          <w:sz w:val="28"/>
          <w:szCs w:val="28"/>
        </w:rPr>
        <w:t>]:</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Асинхронность, позволяющая обслуживать большое количество устройств и не зависеть от сетевых задержек;</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Компактность и легковесность сообщений, позволяющие минимизировать расходы на пересылку данных;</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Устойчивость к потерям данных во время пересылки, что позволяет гарантировать доставку в условиях нестабильных сетевых подключений;</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Поддержка разных уровней качества обслуживаний – </w:t>
      </w:r>
      <w:r w:rsidRPr="00A52E35">
        <w:rPr>
          <w:rFonts w:ascii="Times New Roman" w:eastAsia="Calibri" w:hAnsi="Times New Roman" w:cs="Times New Roman"/>
          <w:i/>
          <w:iCs/>
          <w:sz w:val="28"/>
          <w:szCs w:val="28"/>
          <w:lang w:val="en-US"/>
        </w:rPr>
        <w:t>Quality</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of</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Service</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QoS</w:t>
      </w:r>
      <w:proofErr w:type="spellEnd"/>
      <w:r w:rsidRPr="00A52E35">
        <w:rPr>
          <w:rFonts w:ascii="Times New Roman" w:eastAsia="Calibri" w:hAnsi="Times New Roman" w:cs="Times New Roman"/>
          <w:i/>
          <w:iCs/>
          <w:sz w:val="28"/>
          <w:szCs w:val="28"/>
        </w:rPr>
        <w:t>)</w:t>
      </w:r>
      <w:r w:rsidRPr="00A52E35">
        <w:rPr>
          <w:rFonts w:ascii="Times New Roman" w:eastAsia="Calibri" w:hAnsi="Times New Roman" w:cs="Times New Roman"/>
          <w:sz w:val="28"/>
          <w:szCs w:val="28"/>
        </w:rPr>
        <w:t>, что добавляет возможность управлять приоритетом сообщений и реализовать гибкую гарантию доставки сообщений в зависимости от требований;</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Лёгкая интеграция, не требующая больших затрат и позволяющая развернуть систему практически в любой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30" w:name="_Hlk75840381"/>
      <w:bookmarkEnd w:id="29"/>
      <w:r w:rsidRPr="00A52E35">
        <w:rPr>
          <w:rFonts w:ascii="Times New Roman" w:eastAsia="Calibri" w:hAnsi="Times New Roman" w:cs="Times New Roman"/>
          <w:sz w:val="28"/>
          <w:szCs w:val="28"/>
        </w:rPr>
        <w:t xml:space="preserve">Для организации коммуникации необходимо, чтобы издатель и подписчик знали, какая информация отправляется и получается.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Согласно ценности и приоритету доставки, за счёт флагов протокол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поддерживает 3 уровня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w:t>
      </w: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0 – сообщение будет отправлено один раз без подтверждения доставки;</w:t>
      </w:r>
    </w:p>
    <w:p w:rsidR="00A52E35" w:rsidRPr="00A52E35" w:rsidRDefault="00A52E35" w:rsidP="00A52E35">
      <w:pPr>
        <w:spacing w:after="0" w:line="240" w:lineRule="auto"/>
        <w:ind w:left="106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685399B7" wp14:editId="6A3CEA14">
            <wp:extent cx="5357362" cy="200406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pic:nvPicPr>
                  <pic:blipFill>
                    <a:blip r:embed="rId19">
                      <a:extLst>
                        <a:ext uri="{28A0092B-C50C-407E-A947-70E740481C1C}">
                          <a14:useLocalDpi xmlns:a14="http://schemas.microsoft.com/office/drawing/2010/main" val="0"/>
                        </a:ext>
                      </a:extLst>
                    </a:blip>
                    <a:stretch>
                      <a:fillRect/>
                    </a:stretch>
                  </pic:blipFill>
                  <pic:spPr>
                    <a:xfrm>
                      <a:off x="0" y="0"/>
                      <a:ext cx="5405268" cy="2021981"/>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762DAD">
        <w:rPr>
          <w:rFonts w:ascii="Times New Roman" w:eastAsia="Calibri" w:hAnsi="Times New Roman" w:cs="Times New Roman"/>
          <w:sz w:val="28"/>
          <w:szCs w:val="28"/>
        </w:rPr>
        <w:t xml:space="preserve">. </w:t>
      </w:r>
      <w:r w:rsidR="00762DAD" w:rsidRPr="00762DAD">
        <w:rPr>
          <w:rFonts w:ascii="Times New Roman" w:eastAsia="Calibri" w:hAnsi="Times New Roman" w:cs="Times New Roman"/>
          <w:sz w:val="28"/>
          <w:szCs w:val="28"/>
        </w:rPr>
        <w:t>12</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Доставка сообщение при уровне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0 [1]</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lastRenderedPageBreak/>
        <w:t>QoS</w:t>
      </w:r>
      <w:proofErr w:type="spellEnd"/>
      <w:r w:rsidRPr="00A52E35">
        <w:rPr>
          <w:rFonts w:ascii="Times New Roman" w:eastAsia="Calibri" w:hAnsi="Times New Roman" w:cs="Times New Roman"/>
          <w:sz w:val="28"/>
          <w:szCs w:val="28"/>
        </w:rPr>
        <w:t xml:space="preserve"> = 1 – сообщение будет отправлено минимум один раз с подтверждением о доставке;</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3DECF0FC" wp14:editId="45E5C6B8">
            <wp:extent cx="5099050" cy="3288088"/>
            <wp:effectExtent l="0" t="0" r="635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pic:nvPicPr>
                  <pic:blipFill>
                    <a:blip r:embed="rId20">
                      <a:extLst>
                        <a:ext uri="{28A0092B-C50C-407E-A947-70E740481C1C}">
                          <a14:useLocalDpi xmlns:a14="http://schemas.microsoft.com/office/drawing/2010/main" val="0"/>
                        </a:ext>
                      </a:extLst>
                    </a:blip>
                    <a:stretch>
                      <a:fillRect/>
                    </a:stretch>
                  </pic:blipFill>
                  <pic:spPr>
                    <a:xfrm>
                      <a:off x="0" y="0"/>
                      <a:ext cx="5106320" cy="3292776"/>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13</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Доставка сообщение при уровне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[1]</w:t>
      </w: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 используя подтверждение, основанное на четырёхступенчатом рукопожатии, сообщение будет доставлено ровно один раз.</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B054C26" wp14:editId="35471656">
            <wp:extent cx="4961255" cy="35661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pic:nvPicPr>
                  <pic:blipFill>
                    <a:blip r:embed="rId21">
                      <a:extLst>
                        <a:ext uri="{28A0092B-C50C-407E-A947-70E740481C1C}">
                          <a14:useLocalDpi xmlns:a14="http://schemas.microsoft.com/office/drawing/2010/main" val="0"/>
                        </a:ext>
                      </a:extLst>
                    </a:blip>
                    <a:stretch>
                      <a:fillRect/>
                    </a:stretch>
                  </pic:blipFill>
                  <pic:spPr>
                    <a:xfrm>
                      <a:off x="0" y="0"/>
                      <a:ext cx="4971183" cy="3573296"/>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Рис</w:t>
      </w:r>
      <w:r w:rsidR="00762DAD" w:rsidRPr="00762DAD">
        <w:rPr>
          <w:rFonts w:ascii="Times New Roman" w:eastAsia="Calibri" w:hAnsi="Times New Roman" w:cs="Times New Roman"/>
          <w:sz w:val="28"/>
          <w:szCs w:val="28"/>
        </w:rPr>
        <w:t xml:space="preserve">. </w:t>
      </w:r>
      <w:r w:rsidRPr="00762DAD">
        <w:rPr>
          <w:rFonts w:ascii="Times New Roman" w:eastAsia="Calibri" w:hAnsi="Times New Roman" w:cs="Times New Roman"/>
          <w:sz w:val="28"/>
          <w:szCs w:val="28"/>
        </w:rPr>
        <w:t xml:space="preserve">14. Доставка сообщение при уровне </w:t>
      </w:r>
      <w:proofErr w:type="spellStart"/>
      <w:r w:rsidRPr="00762DAD">
        <w:rPr>
          <w:rFonts w:ascii="Times New Roman" w:eastAsia="Calibri" w:hAnsi="Times New Roman" w:cs="Times New Roman"/>
          <w:i/>
          <w:iCs/>
          <w:sz w:val="28"/>
          <w:szCs w:val="28"/>
          <w:lang w:val="en-US"/>
        </w:rPr>
        <w:t>QoS</w:t>
      </w:r>
      <w:proofErr w:type="spellEnd"/>
      <w:r w:rsidRPr="00762DAD">
        <w:rPr>
          <w:rFonts w:ascii="Times New Roman" w:eastAsia="Calibri" w:hAnsi="Times New Roman" w:cs="Times New Roman"/>
          <w:sz w:val="28"/>
          <w:szCs w:val="28"/>
        </w:rPr>
        <w:t xml:space="preserve"> = 2 с</w:t>
      </w:r>
      <w:r w:rsidRPr="00A52E35">
        <w:rPr>
          <w:rFonts w:ascii="Times New Roman" w:eastAsia="Calibri" w:hAnsi="Times New Roman" w:cs="Times New Roman"/>
          <w:sz w:val="28"/>
          <w:szCs w:val="28"/>
        </w:rPr>
        <w:t xml:space="preserve"> использованием четырёхступенчатого рукопожатия [1]</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Использование предполагает работу с любыми данными, которые можно представить в байтовой форме размером не более 260 Мбайт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_Ref76164939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однако на практике сообщения таких размеров не используются. Основная </w:t>
      </w:r>
      <w:r w:rsidRPr="00A52E35">
        <w:rPr>
          <w:rFonts w:ascii="Times New Roman" w:eastAsia="Calibri" w:hAnsi="Times New Roman" w:cs="Times New Roman"/>
          <w:sz w:val="28"/>
          <w:szCs w:val="28"/>
        </w:rPr>
        <w:lastRenderedPageBreak/>
        <w:t>сфера применения – это доставка небольших сообщений, к примеру, содержащих телеметрические данные или любые другие, подразумевающие использование различных датчиков и устройств, способных передавать необходимые сведения между устройствами или в центральный узел.</w:t>
      </w:r>
    </w:p>
    <w:bookmarkEnd w:id="30"/>
    <w:p w:rsidR="00A52E35" w:rsidRPr="00A52E35" w:rsidRDefault="00A52E35" w:rsidP="00A52E35">
      <w:pPr>
        <w:spacing w:after="0" w:line="240" w:lineRule="auto"/>
        <w:rPr>
          <w:rFonts w:ascii="Times New Roman" w:eastAsia="Calibri" w:hAnsi="Times New Roman" w:cs="Times New Roman"/>
          <w:sz w:val="28"/>
          <w:szCs w:val="28"/>
        </w:rPr>
      </w:pPr>
    </w:p>
    <w:p w:rsidR="00A52E35" w:rsidRPr="007128F0" w:rsidRDefault="00A52E35" w:rsidP="007128F0">
      <w:pPr>
        <w:spacing w:after="0" w:line="240" w:lineRule="auto"/>
        <w:ind w:left="1702"/>
        <w:contextualSpacing/>
        <w:outlineLvl w:val="3"/>
        <w:rPr>
          <w:rFonts w:ascii="Times New Roman" w:eastAsia="Calibri" w:hAnsi="Times New Roman" w:cs="Times New Roman"/>
          <w:i/>
          <w:sz w:val="28"/>
          <w:szCs w:val="28"/>
        </w:rPr>
      </w:pPr>
      <w:r w:rsidRPr="007128F0">
        <w:rPr>
          <w:rFonts w:ascii="Times New Roman" w:eastAsia="Calibri" w:hAnsi="Times New Roman" w:cs="Times New Roman"/>
          <w:i/>
          <w:sz w:val="28"/>
          <w:szCs w:val="28"/>
        </w:rPr>
        <w:t>Безопасное соединение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между устройствами по сети возможен обмен конфиденциальными данными, безопасная передача играет большую роль. В протоколе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для этого реализованы следующие методы защиты:</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клиентов при помощи полей с именем клиента и паролем, </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Контроль доступа клиентов путём использования </w:t>
      </w:r>
      <w:proofErr w:type="spellStart"/>
      <w:r w:rsidRPr="00A52E35">
        <w:rPr>
          <w:rFonts w:ascii="Times New Roman" w:eastAsia="Calibri" w:hAnsi="Times New Roman" w:cs="Times New Roman"/>
          <w:i/>
          <w:iCs/>
          <w:sz w:val="28"/>
          <w:szCs w:val="28"/>
        </w:rPr>
        <w:t>Client</w:t>
      </w:r>
      <w:proofErr w:type="spellEnd"/>
      <w:r w:rsidRPr="00A52E35">
        <w:rPr>
          <w:rFonts w:ascii="Times New Roman" w:eastAsia="Calibri" w:hAnsi="Times New Roman" w:cs="Times New Roman"/>
          <w:i/>
          <w:iCs/>
          <w:sz w:val="28"/>
          <w:szCs w:val="28"/>
        </w:rPr>
        <w:t xml:space="preserve"> ID</w:t>
      </w:r>
      <w:r w:rsidRPr="00A52E35">
        <w:rPr>
          <w:rFonts w:ascii="Times New Roman" w:eastAsia="Calibri" w:hAnsi="Times New Roman" w:cs="Times New Roman"/>
          <w:sz w:val="28"/>
          <w:szCs w:val="28"/>
        </w:rPr>
        <w:t xml:space="preserve"> или </w:t>
      </w:r>
      <w:r w:rsidRPr="00A52E35">
        <w:rPr>
          <w:rFonts w:ascii="Times New Roman" w:eastAsia="Calibri" w:hAnsi="Times New Roman" w:cs="Times New Roman"/>
          <w:i/>
          <w:iCs/>
          <w:sz w:val="28"/>
          <w:szCs w:val="28"/>
          <w:lang w:val="en-US"/>
        </w:rPr>
        <w:t>MAC</w:t>
      </w:r>
      <w:r w:rsidRPr="00A52E35">
        <w:rPr>
          <w:rFonts w:ascii="Times New Roman" w:eastAsia="Calibri" w:hAnsi="Times New Roman" w:cs="Times New Roman"/>
          <w:sz w:val="28"/>
          <w:szCs w:val="28"/>
        </w:rPr>
        <w:t>-адреса,</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клиентов через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-подключение с использованием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первые два метода не обеспечивают полную безопасность через шифрование данных в процессе передачи, в исследовательской работе решено использовать коммуникацию через порт 8883 с использованием протоколов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 xml:space="preserve"> и аутентификацией на основе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7128F0">
      <w:pPr>
        <w:spacing w:after="0" w:line="240" w:lineRule="auto"/>
        <w:ind w:left="1997"/>
        <w:contextualSpacing/>
        <w:outlineLvl w:val="3"/>
        <w:rPr>
          <w:rFonts w:ascii="Times New Roman" w:eastAsia="Calibri" w:hAnsi="Times New Roman" w:cs="Times New Roman"/>
          <w:sz w:val="28"/>
          <w:szCs w:val="28"/>
        </w:rPr>
      </w:pPr>
      <w:r w:rsidRPr="007128F0">
        <w:rPr>
          <w:rFonts w:ascii="Times New Roman" w:eastAsia="Calibri" w:hAnsi="Times New Roman" w:cs="Times New Roman"/>
          <w:i/>
          <w:sz w:val="28"/>
          <w:szCs w:val="28"/>
        </w:rPr>
        <w:t>Шифрование в</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MQTT</w:t>
      </w:r>
    </w:p>
    <w:p w:rsidR="00A52E35" w:rsidRPr="00A52E35" w:rsidRDefault="00762DAD"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С</w:t>
      </w:r>
      <w:r w:rsidR="00A52E35" w:rsidRPr="00A52E35">
        <w:rPr>
          <w:rFonts w:ascii="Times New Roman" w:eastAsia="Calibri" w:hAnsi="Times New Roman" w:cs="Times New Roman"/>
          <w:sz w:val="28"/>
          <w:szCs w:val="28"/>
        </w:rPr>
        <w:t xml:space="preserve">огласно функциям протоколов безопасности при использовании протокола </w:t>
      </w:r>
      <w:r w:rsidR="00A52E35" w:rsidRPr="00A52E35">
        <w:rPr>
          <w:rFonts w:ascii="Times New Roman" w:eastAsia="Calibri" w:hAnsi="Times New Roman" w:cs="Times New Roman"/>
          <w:i/>
          <w:iCs/>
          <w:sz w:val="28"/>
          <w:szCs w:val="28"/>
          <w:lang w:val="en-US"/>
        </w:rPr>
        <w:t>TLS</w:t>
      </w:r>
      <w:r w:rsidR="00A52E35" w:rsidRPr="00A52E35">
        <w:rPr>
          <w:rFonts w:ascii="Times New Roman" w:eastAsia="Calibri" w:hAnsi="Times New Roman" w:cs="Times New Roman"/>
          <w:sz w:val="28"/>
          <w:szCs w:val="28"/>
        </w:rPr>
        <w:t xml:space="preserve"> версий 1.2 и 1.3 гарантируется безопасность передачи данных в сетях связи.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Используемое в исследовательской работе программное обеспечение для брокера сообщений </w:t>
      </w:r>
      <w:r w:rsidRPr="00A52E35">
        <w:rPr>
          <w:rFonts w:ascii="Times New Roman" w:eastAsia="Calibri" w:hAnsi="Times New Roman" w:cs="Times New Roman"/>
          <w:i/>
          <w:sz w:val="28"/>
          <w:szCs w:val="28"/>
          <w:lang w:val="en-US"/>
        </w:rPr>
        <w:t>EMQ</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iCs/>
          <w:sz w:val="28"/>
          <w:szCs w:val="28"/>
        </w:rPr>
        <w:t xml:space="preserve">, </w:t>
      </w:r>
      <w:r w:rsidRPr="00A52E35">
        <w:rPr>
          <w:rFonts w:ascii="Times New Roman" w:eastAsia="Calibri" w:hAnsi="Times New Roman" w:cs="Times New Roman"/>
          <w:sz w:val="28"/>
          <w:szCs w:val="28"/>
        </w:rPr>
        <w:t xml:space="preserve">имеет встроенную поддержку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 xml:space="preserve">. Таким образом, безопасная передача может быть обеспечена путём односторонней либо двусторонней аутентификации, применением сертификата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sz w:val="28"/>
          <w:szCs w:val="28"/>
        </w:rPr>
        <w:t>.509, как в настоящей работе, и других сертификатов безопасности.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Преимущества, обеспечиваемые применением данных протоколов:</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с использованием сертификатов для обмена открытыми ключами, позволяющая при установлении соединения проверить личности каждой из сторон;</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конфиденциальность, обеспечиваемая путём шифрования сеанса посредством ключа сеанса;</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целостность данных, обеспечиваемая за счёт предотвращения изменения данных в процессе передачи.</w:t>
      </w:r>
    </w:p>
    <w:p w:rsid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Связь клиента и сервера состоит из двух этапов. Вначале происходит идентификация и установление безопасного канала –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lang w:val="en-US"/>
        </w:rPr>
        <w:t>Handshake</w:t>
      </w:r>
      <w:r w:rsidRPr="00A52E35">
        <w:rPr>
          <w:rFonts w:ascii="Times New Roman" w:eastAsia="Calibri" w:hAnsi="Times New Roman" w:cs="Times New Roman"/>
          <w:sz w:val="28"/>
          <w:szCs w:val="28"/>
        </w:rPr>
        <w:t xml:space="preserve">, после чего происходит обмен набором паролей и сеансовым ключом. Вторым </w:t>
      </w:r>
      <w:r w:rsidRPr="00A52E35">
        <w:rPr>
          <w:rFonts w:ascii="Times New Roman" w:eastAsia="Calibri" w:hAnsi="Times New Roman" w:cs="Times New Roman"/>
          <w:sz w:val="28"/>
          <w:szCs w:val="28"/>
        </w:rPr>
        <w:lastRenderedPageBreak/>
        <w:t>этапом происходит непосредственный обмен информацией, но уже в зашифрованном виде посредством протокола записи.</w:t>
      </w:r>
    </w:p>
    <w:p w:rsidR="007128F0" w:rsidRPr="00A52E35" w:rsidRDefault="007128F0" w:rsidP="00A52E35">
      <w:pPr>
        <w:spacing w:after="0" w:line="240" w:lineRule="auto"/>
        <w:ind w:firstLine="708"/>
        <w:jc w:val="both"/>
        <w:rPr>
          <w:rFonts w:ascii="Times New Roman" w:eastAsia="Calibri" w:hAnsi="Times New Roman" w:cs="Times New Roman"/>
          <w:sz w:val="28"/>
          <w:szCs w:val="28"/>
        </w:rPr>
      </w:pPr>
    </w:p>
    <w:p w:rsidR="00A52E35" w:rsidRPr="007128F0" w:rsidRDefault="00E8158B" w:rsidP="00E8158B">
      <w:pPr>
        <w:spacing w:line="240" w:lineRule="auto"/>
        <w:ind w:left="1440"/>
        <w:contextualSpacing/>
        <w:outlineLvl w:val="0"/>
        <w:rPr>
          <w:rFonts w:ascii="Times New Roman" w:eastAsia="Calibri" w:hAnsi="Times New Roman" w:cs="Times New Roman"/>
          <w:b/>
          <w:bCs/>
          <w:i/>
          <w:sz w:val="28"/>
          <w:szCs w:val="28"/>
        </w:rPr>
      </w:pPr>
      <w:bookmarkStart w:id="31" w:name="_Toc76219490"/>
      <w:r w:rsidRPr="007128F0">
        <w:rPr>
          <w:rFonts w:ascii="Times New Roman" w:eastAsia="Calibri" w:hAnsi="Times New Roman" w:cs="Times New Roman"/>
          <w:b/>
          <w:bCs/>
          <w:i/>
          <w:sz w:val="28"/>
          <w:szCs w:val="28"/>
        </w:rPr>
        <w:t>Аппаратные средства</w:t>
      </w:r>
      <w:bookmarkEnd w:id="31"/>
    </w:p>
    <w:p w:rsidR="00A52E35" w:rsidRPr="007128F0" w:rsidRDefault="007128F0" w:rsidP="007128F0">
      <w:pPr>
        <w:spacing w:before="240" w:after="0" w:line="240" w:lineRule="auto"/>
        <w:ind w:firstLine="708"/>
        <w:contextualSpacing/>
        <w:outlineLvl w:val="1"/>
        <w:rPr>
          <w:rFonts w:ascii="Times New Roman" w:eastAsia="Calibri" w:hAnsi="Times New Roman" w:cs="Times New Roman"/>
          <w:i/>
          <w:sz w:val="28"/>
          <w:szCs w:val="28"/>
        </w:rPr>
      </w:pPr>
      <w:bookmarkStart w:id="32" w:name="_Ref75874059"/>
      <w:bookmarkStart w:id="33" w:name="_Toc76219491"/>
      <w:r w:rsidRPr="007128F0">
        <w:rPr>
          <w:rFonts w:ascii="Times New Roman" w:eastAsia="Calibri" w:hAnsi="Times New Roman" w:cs="Times New Roman"/>
          <w:i/>
          <w:sz w:val="28"/>
          <w:szCs w:val="28"/>
        </w:rPr>
        <w:t>О</w:t>
      </w:r>
      <w:r w:rsidR="00A52E35" w:rsidRPr="007128F0">
        <w:rPr>
          <w:rFonts w:ascii="Times New Roman" w:eastAsia="Calibri" w:hAnsi="Times New Roman" w:cs="Times New Roman"/>
          <w:i/>
          <w:sz w:val="28"/>
          <w:szCs w:val="28"/>
        </w:rPr>
        <w:t>писание сценария</w:t>
      </w:r>
      <w:bookmarkEnd w:id="32"/>
      <w:bookmarkEnd w:id="33"/>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Прежде чем приступить к непосредственному описанию аппаратных средств, использующихся в настоящем исследовании, необходимо подробно представить сценарий, согласно которому устройства взаимодействуют в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сбора данных с устройств организована сеть, на логическом уровне представляющая </w:t>
      </w:r>
      <w:proofErr w:type="spellStart"/>
      <w:r w:rsidRPr="00A52E35">
        <w:rPr>
          <w:rFonts w:ascii="Times New Roman" w:eastAsia="Calibri" w:hAnsi="Times New Roman" w:cs="Times New Roman"/>
          <w:sz w:val="28"/>
          <w:szCs w:val="28"/>
        </w:rPr>
        <w:t>неполносвязную</w:t>
      </w:r>
      <w:proofErr w:type="spellEnd"/>
      <w:r w:rsidRPr="00A52E35">
        <w:rPr>
          <w:rFonts w:ascii="Times New Roman" w:eastAsia="Calibri" w:hAnsi="Times New Roman" w:cs="Times New Roman"/>
          <w:sz w:val="28"/>
          <w:szCs w:val="28"/>
        </w:rPr>
        <w:t xml:space="preserve"> ячеистую топологию, состоящая из 11-ти роутеров и 4-х персональных компьютеров (ПК). ПК 11 представляет собой центр сбора и обработки данных, получаемых от трёх других ПК, играющих роль датчика температуры (ПК 8), датчика влажности (ПК 6) и электронного турникета (ПК 2). Согласно шаблону проектирования «издатель-подписчик», по которому функционирует протокол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последние являются издателями, а ПК 11 – подписчиком. Роутеры 1, 5 и 9 являются брокерами, объединёнными в кластер. Логическая схема сети </w:t>
      </w:r>
      <w:r w:rsidRPr="00D46C1B">
        <w:rPr>
          <w:rFonts w:ascii="Times New Roman" w:eastAsia="Calibri" w:hAnsi="Times New Roman" w:cs="Times New Roman"/>
          <w:sz w:val="28"/>
          <w:szCs w:val="28"/>
        </w:rPr>
        <w:t>представлена на рисунке 1</w:t>
      </w:r>
      <w:r w:rsidR="00D46C1B" w:rsidRPr="00D46C1B">
        <w:rPr>
          <w:rFonts w:ascii="Times New Roman" w:eastAsia="Calibri" w:hAnsi="Times New Roman" w:cs="Times New Roman"/>
          <w:sz w:val="28"/>
          <w:szCs w:val="28"/>
        </w:rPr>
        <w:t>5</w:t>
      </w:r>
      <w:r w:rsidRPr="00D46C1B">
        <w:rPr>
          <w:rFonts w:ascii="Times New Roman" w:eastAsia="Calibri" w:hAnsi="Times New Roman" w:cs="Times New Roman"/>
          <w:sz w:val="28"/>
          <w:szCs w:val="28"/>
        </w:rPr>
        <w:t>.</w:t>
      </w:r>
    </w:p>
    <w:p w:rsidR="00A52E35" w:rsidRPr="00A52E35" w:rsidRDefault="00A52E35" w:rsidP="00A52E35">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330B47E" wp14:editId="7E88F1AE">
            <wp:extent cx="6103620" cy="3403600"/>
            <wp:effectExtent l="0" t="0" r="0"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pic:cNvPicPr/>
                  </pic:nvPicPr>
                  <pic:blipFill rotWithShape="1">
                    <a:blip r:embed="rId22">
                      <a:extLst>
                        <a:ext uri="{28A0092B-C50C-407E-A947-70E740481C1C}">
                          <a14:useLocalDpi xmlns:a14="http://schemas.microsoft.com/office/drawing/2010/main" val="0"/>
                        </a:ext>
                      </a:extLst>
                    </a:blip>
                    <a:srcRect l="1107" r="1220"/>
                    <a:stretch/>
                  </pic:blipFill>
                  <pic:spPr bwMode="auto">
                    <a:xfrm>
                      <a:off x="0" y="0"/>
                      <a:ext cx="6123366" cy="3414611"/>
                    </a:xfrm>
                    <a:prstGeom prst="rect">
                      <a:avLst/>
                    </a:prstGeom>
                    <a:ln>
                      <a:noFill/>
                    </a:ln>
                    <a:extLst>
                      <a:ext uri="{53640926-AAD7-44D8-BBD7-CCE9431645EC}">
                        <a14:shadowObscured xmlns:a14="http://schemas.microsoft.com/office/drawing/2010/main"/>
                      </a:ext>
                    </a:extLst>
                  </pic:spPr>
                </pic:pic>
              </a:graphicData>
            </a:graphic>
          </wp:inline>
        </w:drawing>
      </w:r>
    </w:p>
    <w:p w:rsidR="00A52E35" w:rsidRPr="00A52E35" w:rsidRDefault="00D46C1B" w:rsidP="00A52E35">
      <w:pPr>
        <w:spacing w:after="0" w:line="24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Рис. </w:t>
      </w:r>
      <w:r w:rsidR="00A52E35" w:rsidRPr="00A52E35">
        <w:rPr>
          <w:rFonts w:ascii="Times New Roman" w:eastAsia="Calibri" w:hAnsi="Times New Roman" w:cs="Times New Roman"/>
          <w:sz w:val="28"/>
          <w:szCs w:val="28"/>
        </w:rPr>
        <w:t>1</w:t>
      </w:r>
      <w:r>
        <w:rPr>
          <w:rFonts w:ascii="Times New Roman" w:eastAsia="Calibri" w:hAnsi="Times New Roman" w:cs="Times New Roman"/>
          <w:sz w:val="28"/>
          <w:szCs w:val="28"/>
        </w:rPr>
        <w:t>5</w:t>
      </w:r>
      <w:r w:rsidR="00A52E35" w:rsidRPr="00A52E35">
        <w:rPr>
          <w:rFonts w:ascii="Times New Roman" w:eastAsia="Calibri" w:hAnsi="Times New Roman" w:cs="Times New Roman"/>
          <w:sz w:val="28"/>
          <w:szCs w:val="28"/>
        </w:rPr>
        <w:t xml:space="preserve">. Логическая схема сети с выделенными согласно сценарию клиентами и кластером брокеров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получения отправленного издателем на определённую тему сообщения подписчику необходимо быть подписанным на эту тему. Так как в схеме имеется три издателя и один подписчик, последнему нужно быть подписанным на каждую из тем. Темы и сообщения издателей представлены ниже:</w:t>
      </w:r>
    </w:p>
    <w:p w:rsidR="00A52E35" w:rsidRPr="00A52E35" w:rsidRDefault="00A52E35" w:rsidP="00A52E35">
      <w:pPr>
        <w:numPr>
          <w:ilvl w:val="0"/>
          <w:numId w:val="22"/>
        </w:numPr>
        <w:spacing w:after="0" w:line="240" w:lineRule="auto"/>
        <w:contextualSpacing/>
        <w:jc w:val="both"/>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/main-building/room1/temp</w:t>
      </w:r>
      <w:r w:rsidRPr="00A52E35">
        <w:rPr>
          <w:rFonts w:ascii="Times New Roman" w:eastAsia="Calibri" w:hAnsi="Times New Roman" w:cs="Times New Roman"/>
          <w:sz w:val="28"/>
          <w:szCs w:val="28"/>
          <w:lang w:val="en-US"/>
        </w:rPr>
        <w:t xml:space="preserve"> – </w:t>
      </w:r>
      <w:r w:rsidRPr="00A52E35">
        <w:rPr>
          <w:rFonts w:ascii="Times New Roman" w:eastAsia="Calibri" w:hAnsi="Times New Roman" w:cs="Times New Roman"/>
          <w:sz w:val="28"/>
          <w:szCs w:val="28"/>
        </w:rPr>
        <w:t>для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датчика</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температуры</w:t>
      </w:r>
      <w:r w:rsidRPr="00A52E35">
        <w:rPr>
          <w:rFonts w:ascii="Times New Roman" w:eastAsia="Calibri" w:hAnsi="Times New Roman" w:cs="Times New Roman"/>
          <w:sz w:val="28"/>
          <w:szCs w:val="28"/>
          <w:lang w:val="en-US"/>
        </w:rPr>
        <w:t>:</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lastRenderedPageBreak/>
        <w:t>28.53,</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28.54,</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28.50,</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27.49,</w:t>
      </w:r>
    </w:p>
    <w:p w:rsidR="00A52E35" w:rsidRPr="00A52E35" w:rsidRDefault="00A52E35" w:rsidP="00A52E35">
      <w:pPr>
        <w:numPr>
          <w:ilvl w:val="0"/>
          <w:numId w:val="22"/>
        </w:numPr>
        <w:spacing w:after="0" w:line="240" w:lineRule="auto"/>
        <w:contextualSpacing/>
        <w:jc w:val="both"/>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/main-building/room2/</w:t>
      </w:r>
      <w:proofErr w:type="spellStart"/>
      <w:r w:rsidRPr="00A52E35">
        <w:rPr>
          <w:rFonts w:ascii="Times New Roman" w:eastAsia="Calibri" w:hAnsi="Times New Roman" w:cs="Times New Roman"/>
          <w:i/>
          <w:iCs/>
          <w:sz w:val="28"/>
          <w:szCs w:val="28"/>
          <w:lang w:val="en-US"/>
        </w:rPr>
        <w:t>humi</w:t>
      </w:r>
      <w:proofErr w:type="spellEnd"/>
      <w:r w:rsidRPr="00A52E35">
        <w:rPr>
          <w:rFonts w:ascii="Times New Roman" w:eastAsia="Calibri" w:hAnsi="Times New Roman" w:cs="Times New Roman"/>
          <w:sz w:val="28"/>
          <w:szCs w:val="28"/>
          <w:lang w:val="en-US"/>
        </w:rPr>
        <w:t xml:space="preserve"> – </w:t>
      </w:r>
      <w:r w:rsidRPr="00A52E35">
        <w:rPr>
          <w:rFonts w:ascii="Times New Roman" w:eastAsia="Calibri" w:hAnsi="Times New Roman" w:cs="Times New Roman"/>
          <w:sz w:val="28"/>
          <w:szCs w:val="28"/>
        </w:rPr>
        <w:t>для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датчика</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влажности</w:t>
      </w:r>
      <w:r w:rsidRPr="00A52E35">
        <w:rPr>
          <w:rFonts w:ascii="Times New Roman" w:eastAsia="Calibri" w:hAnsi="Times New Roman" w:cs="Times New Roman"/>
          <w:sz w:val="28"/>
          <w:szCs w:val="28"/>
          <w:lang w:val="en-US"/>
        </w:rPr>
        <w:t>:</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36.3,</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36.2,</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36.0,</w:t>
      </w:r>
    </w:p>
    <w:p w:rsidR="00D46C1B" w:rsidRPr="00D46C1B" w:rsidRDefault="00A52E35" w:rsidP="00A52E35">
      <w:pPr>
        <w:spacing w:after="0" w:line="240" w:lineRule="auto"/>
        <w:ind w:firstLine="708"/>
        <w:jc w:val="both"/>
        <w:rPr>
          <w:rFonts w:ascii="Times New Roman" w:eastAsia="Calibri" w:hAnsi="Times New Roman" w:cs="Times New Roman"/>
          <w:sz w:val="28"/>
          <w:szCs w:val="28"/>
        </w:rPr>
      </w:pPr>
      <w:r w:rsidRPr="00D46C1B">
        <w:rPr>
          <w:rFonts w:ascii="Times New Roman" w:eastAsia="Calibri" w:hAnsi="Times New Roman" w:cs="Times New Roman"/>
          <w:sz w:val="28"/>
          <w:szCs w:val="28"/>
        </w:rPr>
        <w:t xml:space="preserve">Издатели публикуют запрограммированные на отправку сообщения с интервалом 15 секунд. Данные отражают одно из устройств, каждое из которых публикует, в общей сложности, 500 сообщений.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2423CC" w:rsidRDefault="00A52E35" w:rsidP="002423CC">
      <w:pPr>
        <w:spacing w:after="0" w:line="240" w:lineRule="auto"/>
        <w:ind w:left="1800"/>
        <w:contextualSpacing/>
        <w:outlineLvl w:val="1"/>
        <w:rPr>
          <w:rFonts w:ascii="Times New Roman" w:eastAsia="Calibri" w:hAnsi="Times New Roman" w:cs="Times New Roman"/>
          <w:b/>
          <w:i/>
          <w:sz w:val="28"/>
          <w:szCs w:val="28"/>
        </w:rPr>
      </w:pPr>
      <w:bookmarkStart w:id="34" w:name="_Toc76219492"/>
      <w:r w:rsidRPr="002423CC">
        <w:rPr>
          <w:rFonts w:ascii="Times New Roman" w:eastAsia="Calibri" w:hAnsi="Times New Roman" w:cs="Times New Roman"/>
          <w:b/>
          <w:i/>
          <w:sz w:val="28"/>
          <w:szCs w:val="28"/>
        </w:rPr>
        <w:t>Методы проектирования сети</w:t>
      </w:r>
      <w:bookmarkEnd w:id="34"/>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w:t>
      </w:r>
      <w:r w:rsidR="00E8158B" w:rsidRPr="00E8158B">
        <w:rPr>
          <w:rFonts w:ascii="Times New Roman" w:eastAsia="Calibri" w:hAnsi="Times New Roman" w:cs="Times New Roman"/>
          <w:sz w:val="28"/>
          <w:szCs w:val="28"/>
        </w:rPr>
        <w:t>разработанного</w:t>
      </w:r>
      <w:r w:rsidR="00E8158B">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сценария, необходимо вначале спроектировать проект в виртуальной среде.</w:t>
      </w:r>
      <w:r w:rsidR="002423CC">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Существует два основных метода проектирования сетей с целью их исследования: в модельной вычислительной среде и реальной. Модельный метод, в свою очередь, подразделяется на </w:t>
      </w:r>
      <w:proofErr w:type="spellStart"/>
      <w:r w:rsidRPr="00A52E35">
        <w:rPr>
          <w:rFonts w:ascii="Times New Roman" w:eastAsia="Calibri" w:hAnsi="Times New Roman" w:cs="Times New Roman"/>
          <w:sz w:val="28"/>
          <w:szCs w:val="28"/>
        </w:rPr>
        <w:t>симуляционный</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sz w:val="28"/>
          <w:szCs w:val="28"/>
        </w:rPr>
        <w:t>эмуляционный</w:t>
      </w:r>
      <w:proofErr w:type="spellEnd"/>
      <w:r w:rsidRPr="00A52E35">
        <w:rPr>
          <w:rFonts w:ascii="Times New Roman" w:eastAsia="Calibri" w:hAnsi="Times New Roman" w:cs="Times New Roman"/>
          <w:sz w:val="28"/>
          <w:szCs w:val="28"/>
        </w:rPr>
        <w:t>. Реальный метод включает в себя натурное моделирование и эталонное.</w:t>
      </w:r>
    </w:p>
    <w:p w:rsidR="00D46C1B"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Симуляция представляет собой подход, при котором смоделированный процесс выполняется в рамках модели вычислительной среды.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Эмуляция – это метод, в котором реальный процесс выполняется в модели вычислительной среды. Его идея заключается в том, что создаются синтетические условия для работы реального процесса. Примером средств эмуляции является, к примеру, проект </w:t>
      </w:r>
      <w:proofErr w:type="spellStart"/>
      <w:r w:rsidRPr="00A52E35">
        <w:rPr>
          <w:rFonts w:ascii="Times New Roman" w:eastAsia="Calibri" w:hAnsi="Times New Roman" w:cs="Times New Roman"/>
          <w:i/>
          <w:iCs/>
          <w:sz w:val="28"/>
          <w:szCs w:val="28"/>
        </w:rPr>
        <w:t>Mininet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_Ref76165020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25</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2423CC">
        <w:rPr>
          <w:rFonts w:ascii="Times New Roman" w:eastAsia="Calibri" w:hAnsi="Times New Roman" w:cs="Times New Roman"/>
          <w:sz w:val="28"/>
          <w:szCs w:val="28"/>
          <w:u w:val="single"/>
        </w:rPr>
        <w:t>Эталонное тестирование</w:t>
      </w:r>
      <w:r w:rsidRPr="00A52E35">
        <w:rPr>
          <w:rFonts w:ascii="Times New Roman" w:eastAsia="Calibri" w:hAnsi="Times New Roman" w:cs="Times New Roman"/>
          <w:sz w:val="28"/>
          <w:szCs w:val="28"/>
        </w:rPr>
        <w:t xml:space="preserve"> – это метод, при котором смоделированный процесс выполняется в реальной среде, при этом оценивается эффективность её функционирования. Процесс должен охватывать следующие характеристики среды: её мощность, скорость обработки и ввода/вывода данных, пропускную способность сети и т.д. В отличи</w:t>
      </w:r>
      <w:proofErr w:type="gramStart"/>
      <w:r w:rsidRPr="00A52E35">
        <w:rPr>
          <w:rFonts w:ascii="Times New Roman" w:eastAsia="Calibri" w:hAnsi="Times New Roman" w:cs="Times New Roman"/>
          <w:sz w:val="28"/>
          <w:szCs w:val="28"/>
        </w:rPr>
        <w:t>и</w:t>
      </w:r>
      <w:proofErr w:type="gramEnd"/>
      <w:r w:rsidRPr="00A52E35">
        <w:rPr>
          <w:rFonts w:ascii="Times New Roman" w:eastAsia="Calibri" w:hAnsi="Times New Roman" w:cs="Times New Roman"/>
          <w:sz w:val="28"/>
          <w:szCs w:val="28"/>
        </w:rPr>
        <w:t xml:space="preserve"> от натурального моделирования, в эталонном тестировании не важен результат выполнения процесса, внимание обращается на функционирование системы в ходе работы.</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Натурное моделирование представляет собой метод, при котором реальный процесс выполняется в реальной вычислительной среде. В качестве процесса могут выступать сервис, приложение и т.д., а в качестве среды – сервер, операционная система и т.д. При этом собирается информация о работе процесса и состоянии системы, в результате формируется статистика.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рамках исследовательской работы сеть вначале эмулируется </w:t>
      </w:r>
      <w:proofErr w:type="gramStart"/>
      <w:r w:rsidRPr="00A52E35">
        <w:rPr>
          <w:rFonts w:ascii="Times New Roman" w:eastAsia="Calibri" w:hAnsi="Times New Roman" w:cs="Times New Roman"/>
          <w:sz w:val="28"/>
          <w:szCs w:val="28"/>
        </w:rPr>
        <w:t>в</w:t>
      </w:r>
      <w:proofErr w:type="gramEnd"/>
      <w:r w:rsidRPr="00A52E35">
        <w:rPr>
          <w:rFonts w:ascii="Times New Roman" w:eastAsia="Calibri" w:hAnsi="Times New Roman" w:cs="Times New Roman"/>
          <w:sz w:val="28"/>
          <w:szCs w:val="28"/>
        </w:rPr>
        <w:t xml:space="preserve"> ПО </w:t>
      </w:r>
      <w:proofErr w:type="spellStart"/>
      <w:r w:rsidRPr="00A52E35">
        <w:rPr>
          <w:rFonts w:ascii="Times New Roman" w:eastAsia="Calibri" w:hAnsi="Times New Roman" w:cs="Times New Roman"/>
          <w:i/>
          <w:iCs/>
          <w:sz w:val="28"/>
          <w:szCs w:val="28"/>
        </w:rPr>
        <w:t>Mininet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_Ref75715403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_Ref76165020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25</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с</w:t>
      </w:r>
      <w:proofErr w:type="gramEnd"/>
      <w:r w:rsidRPr="00A52E35">
        <w:rPr>
          <w:rFonts w:ascii="Times New Roman" w:eastAsia="Calibri" w:hAnsi="Times New Roman" w:cs="Times New Roman"/>
          <w:sz w:val="28"/>
          <w:szCs w:val="28"/>
        </w:rPr>
        <w:t xml:space="preserve"> целью отладки работоспособности сценария, после чего проект переносится на реальное оборудование и проводится эталонное тестирование.</w:t>
      </w:r>
    </w:p>
    <w:p w:rsidR="00A52E35" w:rsidRPr="00A52E35" w:rsidRDefault="00A52E35" w:rsidP="00A52E35">
      <w:pPr>
        <w:spacing w:after="0" w:line="240" w:lineRule="auto"/>
        <w:ind w:firstLine="708"/>
        <w:rPr>
          <w:rFonts w:ascii="Times New Roman" w:eastAsia="Calibri" w:hAnsi="Times New Roman" w:cs="Times New Roman"/>
          <w:sz w:val="28"/>
          <w:szCs w:val="28"/>
        </w:rPr>
      </w:pPr>
    </w:p>
    <w:p w:rsidR="00A52E35" w:rsidRPr="00A52E35" w:rsidRDefault="00A52E35" w:rsidP="002423CC">
      <w:pPr>
        <w:spacing w:after="0" w:line="240" w:lineRule="auto"/>
        <w:ind w:left="1277"/>
        <w:contextualSpacing/>
        <w:outlineLvl w:val="2"/>
        <w:rPr>
          <w:rFonts w:ascii="Times New Roman" w:eastAsia="Calibri" w:hAnsi="Times New Roman" w:cs="Times New Roman"/>
          <w:sz w:val="28"/>
          <w:szCs w:val="28"/>
          <w:lang w:val="en-US"/>
        </w:rPr>
      </w:pPr>
      <w:bookmarkStart w:id="35" w:name="_Ref75895688"/>
      <w:bookmarkStart w:id="36" w:name="_Toc76219493"/>
      <w:r w:rsidRPr="00A52E35">
        <w:rPr>
          <w:rFonts w:ascii="Times New Roman" w:eastAsia="Calibri" w:hAnsi="Times New Roman" w:cs="Times New Roman"/>
          <w:sz w:val="28"/>
          <w:szCs w:val="28"/>
        </w:rPr>
        <w:lastRenderedPageBreak/>
        <w:t>ПО</w:t>
      </w:r>
      <w:r w:rsidRPr="00A52E35">
        <w:rPr>
          <w:rFonts w:ascii="Times New Roman" w:eastAsia="Calibri" w:hAnsi="Times New Roman" w:cs="Times New Roman"/>
          <w:sz w:val="28"/>
          <w:szCs w:val="28"/>
          <w:lang w:val="en-US"/>
        </w:rPr>
        <w:t xml:space="preserve"> </w:t>
      </w:r>
      <w:bookmarkStart w:id="37" w:name="_Hlk75967678"/>
      <w:r w:rsidRPr="00A52E35">
        <w:rPr>
          <w:rFonts w:ascii="Times New Roman" w:eastAsia="Calibri" w:hAnsi="Times New Roman" w:cs="Times New Roman"/>
          <w:i/>
          <w:iCs/>
          <w:sz w:val="28"/>
          <w:szCs w:val="28"/>
          <w:lang w:val="en-US"/>
        </w:rPr>
        <w:t>EMQ X</w:t>
      </w:r>
      <w:bookmarkEnd w:id="35"/>
      <w:bookmarkEnd w:id="36"/>
      <w:bookmarkEnd w:id="37"/>
      <w:r w:rsidRPr="00A52E35">
        <w:rPr>
          <w:rFonts w:ascii="Times New Roman" w:eastAsia="Calibri" w:hAnsi="Times New Roman" w:cs="Times New Roman"/>
          <w:i/>
          <w:iCs/>
          <w:sz w:val="28"/>
          <w:szCs w:val="28"/>
          <w:lang w:val="en-US"/>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 xml:space="preserve">EMQ X </w:t>
      </w:r>
      <w:proofErr w:type="spellStart"/>
      <w:r w:rsidRPr="00A52E35">
        <w:rPr>
          <w:rFonts w:ascii="Times New Roman" w:eastAsia="Calibri" w:hAnsi="Times New Roman" w:cs="Times New Roman"/>
          <w:i/>
          <w:iCs/>
          <w:sz w:val="28"/>
          <w:szCs w:val="28"/>
        </w:rPr>
        <w:t>Broker</w:t>
      </w:r>
      <w:proofErr w:type="spellEnd"/>
      <w:r w:rsidRPr="00A52E35">
        <w:rPr>
          <w:rFonts w:ascii="Times New Roman" w:eastAsia="Calibri" w:hAnsi="Times New Roman" w:cs="Times New Roman"/>
          <w:sz w:val="28"/>
          <w:szCs w:val="28"/>
        </w:rPr>
        <w:t xml:space="preserve"> – это программное обеспечение с открытым исходным кодом и работающее под лицензией </w:t>
      </w:r>
      <w:proofErr w:type="spellStart"/>
      <w:r w:rsidRPr="00A52E35">
        <w:rPr>
          <w:rFonts w:ascii="Times New Roman" w:eastAsia="Calibri" w:hAnsi="Times New Roman" w:cs="Times New Roman"/>
          <w:i/>
          <w:iCs/>
          <w:sz w:val="28"/>
          <w:szCs w:val="28"/>
        </w:rPr>
        <w:t>Apache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License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Version</w:t>
      </w:r>
      <w:proofErr w:type="spellEnd"/>
      <w:r w:rsidRPr="00A52E35">
        <w:rPr>
          <w:rFonts w:ascii="Times New Roman" w:eastAsia="Calibri" w:hAnsi="Times New Roman" w:cs="Times New Roman"/>
          <w:i/>
          <w:iCs/>
          <w:sz w:val="28"/>
          <w:szCs w:val="28"/>
        </w:rPr>
        <w:t xml:space="preserve"> 2.0</w:t>
      </w:r>
      <w:r w:rsidRPr="00A52E35">
        <w:rPr>
          <w:rFonts w:ascii="Times New Roman" w:eastAsia="Calibri" w:hAnsi="Times New Roman" w:cs="Times New Roman"/>
          <w:sz w:val="28"/>
          <w:szCs w:val="28"/>
        </w:rPr>
        <w:t xml:space="preserve">, являющееся масштабируемым брокером сообщений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которое написано на языке </w:t>
      </w:r>
      <w:proofErr w:type="spellStart"/>
      <w:r w:rsidRPr="00A52E35">
        <w:rPr>
          <w:rFonts w:ascii="Times New Roman" w:eastAsia="Calibri" w:hAnsi="Times New Roman" w:cs="Times New Roman"/>
          <w:i/>
          <w:iCs/>
          <w:sz w:val="28"/>
          <w:szCs w:val="28"/>
        </w:rPr>
        <w:t>Erlang</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_Ref75878443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ПО</w:t>
      </w:r>
      <w:proofErr w:type="gramEnd"/>
      <w:r w:rsidRPr="00A52E35">
        <w:rPr>
          <w:rFonts w:ascii="Times New Roman" w:eastAsia="Calibri" w:hAnsi="Times New Roman" w:cs="Times New Roman"/>
          <w:sz w:val="28"/>
          <w:szCs w:val="28"/>
        </w:rPr>
        <w:t xml:space="preserve"> разработано </w:t>
      </w:r>
      <w:proofErr w:type="gramStart"/>
      <w:r w:rsidRPr="00A52E35">
        <w:rPr>
          <w:rFonts w:ascii="Times New Roman" w:eastAsia="Calibri" w:hAnsi="Times New Roman" w:cs="Times New Roman"/>
          <w:sz w:val="28"/>
          <w:szCs w:val="28"/>
        </w:rPr>
        <w:t>для</w:t>
      </w:r>
      <w:proofErr w:type="gramEnd"/>
      <w:r w:rsidRPr="00A52E35">
        <w:rPr>
          <w:rFonts w:ascii="Times New Roman" w:eastAsia="Calibri" w:hAnsi="Times New Roman" w:cs="Times New Roman"/>
          <w:sz w:val="28"/>
          <w:szCs w:val="28"/>
        </w:rPr>
        <w:t xml:space="preserve"> массового доступа клиентов и реализует быструю маршрутизацию сообщений с малой задержкой между устройствами. Может применяться как в масштабах экспериментальной установки, так и для масштабного коммерческого развертывания.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 xml:space="preserve">EMQ X </w:t>
      </w:r>
      <w:proofErr w:type="spellStart"/>
      <w:r w:rsidRPr="00A52E35">
        <w:rPr>
          <w:rFonts w:ascii="Times New Roman" w:eastAsia="Calibri" w:hAnsi="Times New Roman" w:cs="Times New Roman"/>
          <w:i/>
          <w:iCs/>
          <w:sz w:val="28"/>
          <w:szCs w:val="28"/>
        </w:rPr>
        <w:t>Broker</w:t>
      </w:r>
      <w:proofErr w:type="spellEnd"/>
      <w:r w:rsidRPr="00A52E35">
        <w:rPr>
          <w:rFonts w:ascii="Times New Roman" w:eastAsia="Calibri" w:hAnsi="Times New Roman" w:cs="Times New Roman"/>
          <w:sz w:val="28"/>
          <w:szCs w:val="28"/>
        </w:rPr>
        <w:t xml:space="preserve"> поддерживает протокол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версий 3.1, 3.1.1 и 5.0, две новейшие из которых используются в настоящей работе.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w:t>
      </w:r>
      <w:r w:rsidR="00D46C1B">
        <w:rPr>
          <w:rFonts w:ascii="Times New Roman" w:eastAsia="Calibri" w:hAnsi="Times New Roman" w:cs="Times New Roman"/>
          <w:sz w:val="28"/>
          <w:szCs w:val="28"/>
        </w:rPr>
        <w:t xml:space="preserve">исследовании </w:t>
      </w:r>
      <w:r w:rsidRPr="00A52E35">
        <w:rPr>
          <w:rFonts w:ascii="Times New Roman" w:eastAsia="Calibri" w:hAnsi="Times New Roman" w:cs="Times New Roman"/>
          <w:sz w:val="28"/>
          <w:szCs w:val="28"/>
        </w:rPr>
        <w:t xml:space="preserve">применяется ПО </w:t>
      </w:r>
      <w:r w:rsidRPr="00A52E35">
        <w:rPr>
          <w:rFonts w:ascii="Times New Roman" w:eastAsia="Calibri" w:hAnsi="Times New Roman" w:cs="Times New Roman"/>
          <w:i/>
          <w:iCs/>
          <w:sz w:val="28"/>
          <w:szCs w:val="28"/>
        </w:rPr>
        <w:t xml:space="preserve">EMQ X </w:t>
      </w:r>
      <w:r w:rsidRPr="00A52E35">
        <w:rPr>
          <w:rFonts w:ascii="Times New Roman" w:eastAsia="Calibri" w:hAnsi="Times New Roman" w:cs="Times New Roman"/>
          <w:sz w:val="28"/>
          <w:szCs w:val="28"/>
        </w:rPr>
        <w:t xml:space="preserve">версии 4.2.5, </w:t>
      </w:r>
      <w:proofErr w:type="gramStart"/>
      <w:r w:rsidRPr="00A52E35">
        <w:rPr>
          <w:rFonts w:ascii="Times New Roman" w:eastAsia="Calibri" w:hAnsi="Times New Roman" w:cs="Times New Roman"/>
          <w:sz w:val="28"/>
          <w:szCs w:val="28"/>
        </w:rPr>
        <w:t>реализующее</w:t>
      </w:r>
      <w:proofErr w:type="gramEnd"/>
      <w:r w:rsidRPr="00A52E35">
        <w:rPr>
          <w:rFonts w:ascii="Times New Roman" w:eastAsia="Calibri" w:hAnsi="Times New Roman" w:cs="Times New Roman"/>
          <w:sz w:val="28"/>
          <w:szCs w:val="28"/>
        </w:rPr>
        <w:t xml:space="preserve"> на компьютерах брокеров, объединённых в кластер.</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2423CC">
      <w:pPr>
        <w:spacing w:after="0" w:line="240" w:lineRule="auto"/>
        <w:ind w:left="1277"/>
        <w:contextualSpacing/>
        <w:rPr>
          <w:rFonts w:ascii="Times New Roman" w:eastAsia="Calibri" w:hAnsi="Times New Roman" w:cs="Times New Roman"/>
          <w:sz w:val="28"/>
          <w:szCs w:val="28"/>
        </w:rPr>
      </w:pPr>
      <w:r w:rsidRPr="002423CC">
        <w:rPr>
          <w:rFonts w:ascii="Times New Roman" w:eastAsia="Calibri" w:hAnsi="Times New Roman" w:cs="Times New Roman"/>
          <w:i/>
          <w:sz w:val="28"/>
          <w:szCs w:val="28"/>
        </w:rPr>
        <w:t xml:space="preserve">Команды </w:t>
      </w:r>
      <w:proofErr w:type="spellStart"/>
      <w:r w:rsidRPr="00A52E35">
        <w:rPr>
          <w:rFonts w:ascii="Times New Roman" w:eastAsia="Calibri" w:hAnsi="Times New Roman" w:cs="Times New Roman"/>
          <w:i/>
          <w:iCs/>
          <w:sz w:val="28"/>
          <w:szCs w:val="28"/>
          <w:lang w:val="en-US"/>
        </w:rPr>
        <w:t>Mosquitto</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 это проект, реализующий ПО с открытым исходным кодом для работы брокера сообщений, работающее под лицензией </w:t>
      </w:r>
      <w:r w:rsidRPr="00A52E35">
        <w:rPr>
          <w:rFonts w:ascii="Times New Roman" w:eastAsia="Calibri" w:hAnsi="Times New Roman" w:cs="Times New Roman"/>
          <w:i/>
          <w:iCs/>
          <w:sz w:val="28"/>
          <w:szCs w:val="28"/>
        </w:rPr>
        <w:t>EPL/EDL</w:t>
      </w:r>
      <w:r w:rsidRPr="00A52E35">
        <w:rPr>
          <w:rFonts w:ascii="Times New Roman" w:eastAsia="Calibri" w:hAnsi="Times New Roman" w:cs="Times New Roman"/>
          <w:sz w:val="28"/>
          <w:szCs w:val="28"/>
        </w:rPr>
        <w:t xml:space="preserve"> и обеспечивающее взаимодействие с протоколом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_Ref76165203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29</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r w:rsidRPr="00A52E35">
        <w:rPr>
          <w:rFonts w:ascii="Times New Roman" w:eastAsia="Calibri" w:hAnsi="Times New Roman" w:cs="Times New Roman"/>
          <w:i/>
          <w:iCs/>
          <w:sz w:val="28"/>
          <w:szCs w:val="28"/>
        </w:rPr>
        <w:t>.</w:t>
      </w:r>
      <w:proofErr w:type="gramEnd"/>
      <w:r w:rsidRPr="00A52E35">
        <w:rPr>
          <w:rFonts w:ascii="Times New Roman" w:eastAsia="Calibri" w:hAnsi="Times New Roman" w:cs="Times New Roman"/>
          <w:sz w:val="28"/>
          <w:szCs w:val="28"/>
        </w:rPr>
        <w:t xml:space="preserve"> Также </w:t>
      </w:r>
      <w:proofErr w:type="spell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sz w:val="28"/>
          <w:szCs w:val="28"/>
        </w:rPr>
        <w:t xml:space="preserve"> предоставляет библиотеку Си для реализации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-клиентов, в частности, клиентов командной строки </w:t>
      </w:r>
      <w:proofErr w:type="spellStart"/>
      <w:r w:rsidRPr="00A52E35">
        <w:rPr>
          <w:rFonts w:ascii="Times New Roman" w:eastAsia="Calibri" w:hAnsi="Times New Roman" w:cs="Times New Roman"/>
          <w:i/>
          <w:iCs/>
          <w:sz w:val="28"/>
          <w:szCs w:val="28"/>
        </w:rPr>
        <w:t>mosquitto_pub</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i/>
          <w:iCs/>
          <w:sz w:val="28"/>
          <w:szCs w:val="28"/>
        </w:rPr>
        <w:t>mosquitto_su</w:t>
      </w:r>
      <w:proofErr w:type="spellEnd"/>
      <w:r w:rsidRPr="00A52E35">
        <w:rPr>
          <w:rFonts w:ascii="Times New Roman" w:eastAsia="Calibri" w:hAnsi="Times New Roman" w:cs="Times New Roman"/>
          <w:i/>
          <w:iCs/>
          <w:sz w:val="28"/>
          <w:szCs w:val="28"/>
          <w:lang w:val="en-US"/>
        </w:rPr>
        <w:t>b</w:t>
      </w:r>
      <w:r w:rsidRPr="00A52E35">
        <w:rPr>
          <w:rFonts w:ascii="Times New Roman" w:eastAsia="Calibri" w:hAnsi="Times New Roman" w:cs="Times New Roman"/>
          <w:sz w:val="28"/>
          <w:szCs w:val="28"/>
        </w:rPr>
        <w:t xml:space="preserve">. Названные утилиты используются для отправки и принятия данных посредством команд с набором необходимых параметров. Проект </w:t>
      </w:r>
      <w:proofErr w:type="spell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поддерживает все версии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 версии 3.1, 3.1.1 и 5.0.</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ab/>
        <w:t xml:space="preserve">В настоящей работе для публикации сообщений используется команда </w:t>
      </w:r>
      <w:proofErr w:type="spellStart"/>
      <w:r w:rsidRPr="00A52E35">
        <w:rPr>
          <w:rFonts w:ascii="Times New Roman" w:eastAsia="Calibri" w:hAnsi="Times New Roman" w:cs="Times New Roman"/>
          <w:i/>
          <w:iCs/>
          <w:sz w:val="28"/>
          <w:szCs w:val="28"/>
        </w:rPr>
        <w:t>mosquitto_pub</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следующего вида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_Ref76165203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29</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 [ -h hostname ] [ -p port-number] -t message-topic  [ -q message-</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i/>
          <w:iCs/>
          <w:sz w:val="28"/>
          <w:szCs w:val="28"/>
          <w:lang w:val="en-US"/>
        </w:rPr>
        <w:t xml:space="preserve"> ] [ -V protocol-version ] -m message [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file } [ --cert file ] [ --key file ] }</w:t>
      </w:r>
    </w:p>
    <w:p w:rsidR="00A52E35" w:rsidRPr="00A52E35" w:rsidRDefault="00A52E35" w:rsidP="002423CC">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ab/>
      </w:r>
      <w:r w:rsidRPr="00A52E35">
        <w:rPr>
          <w:rFonts w:ascii="Times New Roman" w:eastAsia="Calibri" w:hAnsi="Times New Roman" w:cs="Times New Roman"/>
          <w:sz w:val="28"/>
          <w:szCs w:val="28"/>
        </w:rPr>
        <w:t xml:space="preserve">Соответственно, для сообщения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 версии 3.1.1, параметром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без установления безопасного </w:t>
      </w:r>
      <w:r w:rsidRPr="00A52E35">
        <w:rPr>
          <w:rFonts w:ascii="Times New Roman" w:eastAsia="Calibri" w:hAnsi="Times New Roman" w:cs="Times New Roman"/>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sz w:val="28"/>
          <w:szCs w:val="28"/>
          <w:lang w:val="en-US"/>
        </w:rPr>
        <w:t>SSL</w:t>
      </w:r>
      <w:r w:rsidRPr="00A52E35">
        <w:rPr>
          <w:rFonts w:ascii="Times New Roman" w:eastAsia="Calibri" w:hAnsi="Times New Roman" w:cs="Times New Roman"/>
          <w:sz w:val="28"/>
          <w:szCs w:val="28"/>
        </w:rPr>
        <w:t>-соединения команда следующая:</w:t>
      </w:r>
    </w:p>
    <w:p w:rsidR="00A52E35" w:rsidRPr="00A52E35" w:rsidRDefault="00A52E35" w:rsidP="002423CC">
      <w:pPr>
        <w:spacing w:after="0" w:line="240" w:lineRule="auto"/>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-h 44.44.65.5 -t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/main-building/server-room2.humi" -m "36.3" -q 1</w:t>
      </w:r>
    </w:p>
    <w:p w:rsidR="00A52E35" w:rsidRPr="00A52E35" w:rsidRDefault="00A52E35" w:rsidP="002423CC">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ab/>
      </w:r>
      <w:r w:rsidRPr="00A52E35">
        <w:rPr>
          <w:rFonts w:ascii="Times New Roman" w:eastAsia="Calibri" w:hAnsi="Times New Roman" w:cs="Times New Roman"/>
          <w:sz w:val="28"/>
          <w:szCs w:val="28"/>
        </w:rPr>
        <w:t xml:space="preserve">Для публикации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-сообщения версии 5.0, с уровнем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и установлением безопасного соединения через порт 8883 с использованием сертификатов и приватного ключа команда выглядит следующим образом:</w:t>
      </w:r>
    </w:p>
    <w:p w:rsidR="00A52E35" w:rsidRPr="00A52E35" w:rsidRDefault="00A52E35" w:rsidP="002423CC">
      <w:pPr>
        <w:spacing w:after="0" w:line="240" w:lineRule="auto"/>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-h 44.44.65.5 -p 8883 --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--cert </w:t>
      </w:r>
      <w:proofErr w:type="spellStart"/>
      <w:r w:rsidRPr="00A52E35">
        <w:rPr>
          <w:rFonts w:ascii="Times New Roman" w:eastAsia="Calibri" w:hAnsi="Times New Roman" w:cs="Times New Roman"/>
          <w:i/>
          <w:iCs/>
          <w:sz w:val="28"/>
          <w:szCs w:val="28"/>
          <w:lang w:val="en-US"/>
        </w:rPr>
        <w:t>client.pem</w:t>
      </w:r>
      <w:proofErr w:type="spellEnd"/>
      <w:r w:rsidRPr="00A52E35">
        <w:rPr>
          <w:rFonts w:ascii="Times New Roman" w:eastAsia="Calibri" w:hAnsi="Times New Roman" w:cs="Times New Roman"/>
          <w:i/>
          <w:iCs/>
          <w:sz w:val="28"/>
          <w:szCs w:val="28"/>
          <w:lang w:val="en-US"/>
        </w:rPr>
        <w:t xml:space="preserve"> --key </w:t>
      </w:r>
      <w:proofErr w:type="spellStart"/>
      <w:r w:rsidRPr="00A52E35">
        <w:rPr>
          <w:rFonts w:ascii="Times New Roman" w:eastAsia="Calibri" w:hAnsi="Times New Roman" w:cs="Times New Roman"/>
          <w:i/>
          <w:iCs/>
          <w:sz w:val="28"/>
          <w:szCs w:val="28"/>
          <w:lang w:val="en-US"/>
        </w:rPr>
        <w:t>client.key</w:t>
      </w:r>
      <w:proofErr w:type="spellEnd"/>
      <w:r w:rsidRPr="00A52E35">
        <w:rPr>
          <w:rFonts w:ascii="Times New Roman" w:eastAsia="Calibri" w:hAnsi="Times New Roman" w:cs="Times New Roman"/>
          <w:i/>
          <w:iCs/>
          <w:sz w:val="28"/>
          <w:szCs w:val="28"/>
          <w:lang w:val="en-US"/>
        </w:rPr>
        <w:t xml:space="preserve">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/main-building/server-room1/temp" -m "28.51" -V mqttv5 -q 2</w:t>
      </w:r>
    </w:p>
    <w:p w:rsidR="00A52E35" w:rsidRPr="00A52E35" w:rsidRDefault="00A52E35" w:rsidP="00A52E35">
      <w:pPr>
        <w:spacing w:after="0" w:line="240" w:lineRule="auto"/>
        <w:rPr>
          <w:rFonts w:ascii="Times New Roman" w:eastAsia="Calibri" w:hAnsi="Times New Roman" w:cs="Times New Roman"/>
          <w:sz w:val="28"/>
          <w:szCs w:val="28"/>
          <w:lang w:val="en-US"/>
        </w:rPr>
      </w:pPr>
    </w:p>
    <w:p w:rsidR="00A52E35" w:rsidRPr="00A52E35" w:rsidRDefault="00A52E35" w:rsidP="002423C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получения сообщений</w:t>
      </w:r>
      <w:r w:rsidR="002423CC">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 xml:space="preserve">необходимо быть подписанным на определённую тему, на которую сообщения публикуются. Так для получения данных о влажности в комнате </w:t>
      </w:r>
      <w:r w:rsidRPr="00A52E35">
        <w:rPr>
          <w:rFonts w:ascii="Times New Roman" w:eastAsia="Calibri" w:hAnsi="Times New Roman" w:cs="Times New Roman"/>
          <w:sz w:val="28"/>
          <w:szCs w:val="28"/>
          <w:lang w:val="en-US"/>
        </w:rPr>
        <w:t>server</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t>room</w:t>
      </w:r>
      <w:r w:rsidRPr="00A52E35">
        <w:rPr>
          <w:rFonts w:ascii="Times New Roman" w:eastAsia="Calibri" w:hAnsi="Times New Roman" w:cs="Times New Roman"/>
          <w:sz w:val="28"/>
          <w:szCs w:val="28"/>
        </w:rPr>
        <w:t xml:space="preserve">2 в главном здании по </w:t>
      </w:r>
      <w:r w:rsidR="00520039">
        <w:rPr>
          <w:rFonts w:ascii="Times New Roman" w:eastAsia="Calibri" w:hAnsi="Times New Roman" w:cs="Times New Roman"/>
          <w:sz w:val="28"/>
          <w:szCs w:val="28"/>
        </w:rPr>
        <w:t>незащищ</w:t>
      </w:r>
      <w:r w:rsidRPr="00A52E35">
        <w:rPr>
          <w:rFonts w:ascii="Times New Roman" w:eastAsia="Calibri" w:hAnsi="Times New Roman" w:cs="Times New Roman"/>
          <w:sz w:val="28"/>
          <w:szCs w:val="28"/>
        </w:rPr>
        <w:t xml:space="preserve">ённому каналу через порт 1883 с уровнем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команда подписки следующая:</w:t>
      </w:r>
    </w:p>
    <w:p w:rsidR="00A52E35" w:rsidRPr="00A52E35" w:rsidRDefault="00A52E35" w:rsidP="002423CC">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mosquitto_sub</w:t>
      </w:r>
      <w:proofErr w:type="spellEnd"/>
      <w:r w:rsidRPr="00A52E35">
        <w:rPr>
          <w:rFonts w:ascii="Times New Roman" w:eastAsia="Calibri" w:hAnsi="Times New Roman" w:cs="Times New Roman"/>
          <w:i/>
          <w:iCs/>
          <w:sz w:val="28"/>
          <w:szCs w:val="28"/>
          <w:lang w:val="en-US"/>
        </w:rPr>
        <w:t xml:space="preserve"> -h 44.44.22.11 -t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/a-building/server-room2" -q 1</w:t>
      </w:r>
    </w:p>
    <w:p w:rsidR="00A52E35" w:rsidRPr="00A52E35" w:rsidRDefault="00A52E35" w:rsidP="002423C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Для подписки на тему температуры из серверной комнаты №1, с параметром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по версии протокола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 5.0 команда выглядит следующим образом:</w:t>
      </w:r>
    </w:p>
    <w:p w:rsidR="00A52E35" w:rsidRPr="00A52E35" w:rsidRDefault="00A52E35" w:rsidP="002423CC">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mosquitto_sub</w:t>
      </w:r>
      <w:proofErr w:type="spellEnd"/>
      <w:r w:rsidRPr="00A52E35">
        <w:rPr>
          <w:rFonts w:ascii="Times New Roman" w:eastAsia="Calibri" w:hAnsi="Times New Roman" w:cs="Times New Roman"/>
          <w:i/>
          <w:iCs/>
          <w:sz w:val="28"/>
          <w:szCs w:val="28"/>
          <w:lang w:val="en-US"/>
        </w:rPr>
        <w:t xml:space="preserve"> -h 44.44.65.5 -p 8883 --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--cert </w:t>
      </w:r>
      <w:proofErr w:type="spellStart"/>
      <w:r w:rsidRPr="00A52E35">
        <w:rPr>
          <w:rFonts w:ascii="Times New Roman" w:eastAsia="Calibri" w:hAnsi="Times New Roman" w:cs="Times New Roman"/>
          <w:i/>
          <w:iCs/>
          <w:sz w:val="28"/>
          <w:szCs w:val="28"/>
          <w:lang w:val="en-US"/>
        </w:rPr>
        <w:t>client.pem</w:t>
      </w:r>
      <w:proofErr w:type="spellEnd"/>
      <w:r w:rsidRPr="00A52E35">
        <w:rPr>
          <w:rFonts w:ascii="Times New Roman" w:eastAsia="Calibri" w:hAnsi="Times New Roman" w:cs="Times New Roman"/>
          <w:i/>
          <w:iCs/>
          <w:sz w:val="28"/>
          <w:szCs w:val="28"/>
          <w:lang w:val="en-US"/>
        </w:rPr>
        <w:t xml:space="preserve"> --key </w:t>
      </w:r>
      <w:proofErr w:type="spellStart"/>
      <w:r w:rsidRPr="00A52E35">
        <w:rPr>
          <w:rFonts w:ascii="Times New Roman" w:eastAsia="Calibri" w:hAnsi="Times New Roman" w:cs="Times New Roman"/>
          <w:i/>
          <w:iCs/>
          <w:sz w:val="28"/>
          <w:szCs w:val="28"/>
          <w:lang w:val="en-US"/>
        </w:rPr>
        <w:t>client.key</w:t>
      </w:r>
      <w:proofErr w:type="spellEnd"/>
      <w:r w:rsidRPr="00A52E35">
        <w:rPr>
          <w:rFonts w:ascii="Times New Roman" w:eastAsia="Calibri" w:hAnsi="Times New Roman" w:cs="Times New Roman"/>
          <w:i/>
          <w:iCs/>
          <w:sz w:val="28"/>
          <w:szCs w:val="28"/>
          <w:lang w:val="en-US"/>
        </w:rPr>
        <w:t xml:space="preserve">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/a-building/server-room1" -V mqttv5 -q 2</w:t>
      </w:r>
    </w:p>
    <w:p w:rsidR="00A52E35" w:rsidRPr="00A52E35" w:rsidRDefault="00A52E35" w:rsidP="00A52E35">
      <w:pPr>
        <w:spacing w:after="0" w:line="240" w:lineRule="auto"/>
        <w:rPr>
          <w:rFonts w:ascii="Times New Roman" w:eastAsia="Calibri" w:hAnsi="Times New Roman" w:cs="Times New Roman"/>
          <w:sz w:val="28"/>
          <w:szCs w:val="28"/>
          <w:lang w:val="en-US"/>
        </w:rPr>
      </w:pPr>
    </w:p>
    <w:p w:rsidR="00A52E35" w:rsidRPr="00D46C1B" w:rsidRDefault="00A52E35" w:rsidP="00520039">
      <w:pPr>
        <w:spacing w:after="0" w:line="240" w:lineRule="auto"/>
        <w:ind w:firstLine="708"/>
        <w:contextualSpacing/>
        <w:outlineLvl w:val="2"/>
        <w:rPr>
          <w:rFonts w:ascii="Times New Roman" w:eastAsia="Calibri" w:hAnsi="Times New Roman" w:cs="Times New Roman"/>
          <w:i/>
          <w:sz w:val="28"/>
          <w:szCs w:val="28"/>
        </w:rPr>
      </w:pPr>
      <w:bookmarkStart w:id="38" w:name="_Toc76219494"/>
      <w:r w:rsidRPr="00D46C1B">
        <w:rPr>
          <w:rFonts w:ascii="Times New Roman" w:eastAsia="Calibri" w:hAnsi="Times New Roman" w:cs="Times New Roman"/>
          <w:i/>
          <w:sz w:val="28"/>
          <w:szCs w:val="28"/>
        </w:rPr>
        <w:t>Эталонное тестирование</w:t>
      </w:r>
      <w:bookmarkEnd w:id="38"/>
    </w:p>
    <w:p w:rsidR="00A52E35" w:rsidRPr="00A52E35" w:rsidRDefault="00A52E35" w:rsidP="0028616F">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После создания сценария, в среде эмулирования </w:t>
      </w:r>
      <w:proofErr w:type="spellStart"/>
      <w:r w:rsidRPr="00A52E35">
        <w:rPr>
          <w:rFonts w:ascii="Times New Roman" w:eastAsia="Calibri" w:hAnsi="Times New Roman" w:cs="Times New Roman"/>
          <w:i/>
          <w:sz w:val="28"/>
          <w:szCs w:val="28"/>
          <w:lang w:val="en-US"/>
        </w:rPr>
        <w:t>Mininet</w:t>
      </w:r>
      <w:proofErr w:type="spellEnd"/>
      <w:r w:rsidR="0028616F">
        <w:rPr>
          <w:rFonts w:ascii="Times New Roman" w:eastAsia="Calibri" w:hAnsi="Times New Roman" w:cs="Times New Roman"/>
          <w:sz w:val="28"/>
          <w:szCs w:val="28"/>
        </w:rPr>
        <w:t xml:space="preserve"> для</w:t>
      </w:r>
      <w:r w:rsidRPr="00A52E35">
        <w:rPr>
          <w:rFonts w:ascii="Times New Roman" w:eastAsia="Calibri" w:hAnsi="Times New Roman" w:cs="Times New Roman"/>
          <w:sz w:val="28"/>
          <w:szCs w:val="28"/>
        </w:rPr>
        <w:t xml:space="preserve"> отладки проекта и успешного выполнения тестирования в виртуальной среде следующим этапом является перенос конфигураций на реальное оборудование с целью дальнейшего выполнения измерений. </w:t>
      </w:r>
    </w:p>
    <w:p w:rsidR="00A52E35" w:rsidRPr="00A52E35" w:rsidRDefault="002423CC" w:rsidP="0028616F">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Построение стенда </w:t>
      </w:r>
      <w:r w:rsidR="00A52E35" w:rsidRPr="00A52E35">
        <w:rPr>
          <w:rFonts w:ascii="Times New Roman" w:eastAsia="Calibri" w:hAnsi="Times New Roman" w:cs="Times New Roman"/>
          <w:sz w:val="28"/>
          <w:szCs w:val="28"/>
        </w:rPr>
        <w:t>п</w:t>
      </w:r>
      <w:r>
        <w:rPr>
          <w:rFonts w:ascii="Times New Roman" w:eastAsia="Calibri" w:hAnsi="Times New Roman" w:cs="Times New Roman"/>
          <w:sz w:val="28"/>
          <w:szCs w:val="28"/>
        </w:rPr>
        <w:t>р</w:t>
      </w:r>
      <w:r w:rsidR="00A52E35" w:rsidRPr="00A52E35">
        <w:rPr>
          <w:rFonts w:ascii="Times New Roman" w:eastAsia="Calibri" w:hAnsi="Times New Roman" w:cs="Times New Roman"/>
          <w:sz w:val="28"/>
          <w:szCs w:val="28"/>
        </w:rPr>
        <w:t xml:space="preserve">оизводится на базе компьютерного класса </w:t>
      </w:r>
      <w:r w:rsidR="00A52E35" w:rsidRPr="00A52E35">
        <w:rPr>
          <w:rFonts w:ascii="Times New Roman" w:eastAsia="Calibri" w:hAnsi="Times New Roman" w:cs="Times New Roman"/>
          <w:i/>
          <w:iCs/>
          <w:sz w:val="28"/>
          <w:szCs w:val="28"/>
        </w:rPr>
        <w:t>CISCO</w:t>
      </w:r>
      <w:r w:rsidR="00A52E35" w:rsidRPr="00A52E35">
        <w:rPr>
          <w:rFonts w:ascii="Times New Roman" w:eastAsia="Calibri" w:hAnsi="Times New Roman" w:cs="Times New Roman"/>
          <w:sz w:val="28"/>
          <w:szCs w:val="28"/>
        </w:rPr>
        <w:t xml:space="preserve"> в НИУ «МЭИ». Применяемое в ходе исследования оборудование </w:t>
      </w:r>
      <w:r w:rsidR="00A52E35" w:rsidRPr="00A52E35">
        <w:rPr>
          <w:rFonts w:ascii="Times New Roman" w:eastAsia="Calibri" w:hAnsi="Times New Roman" w:cs="Times New Roman"/>
          <w:i/>
          <w:sz w:val="28"/>
          <w:szCs w:val="28"/>
          <w:lang w:val="en-US"/>
        </w:rPr>
        <w:t>CISCO</w:t>
      </w:r>
      <w:r w:rsidR="00A52E35" w:rsidRPr="00A52E35">
        <w:rPr>
          <w:rFonts w:ascii="Times New Roman" w:eastAsia="Calibri" w:hAnsi="Times New Roman" w:cs="Times New Roman"/>
          <w:sz w:val="28"/>
          <w:szCs w:val="28"/>
        </w:rPr>
        <w:t xml:space="preserve"> является мировым лидером в сегменте безопасного сетевого оборудования [11].</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28616F" w:rsidRDefault="00A52E35" w:rsidP="0028616F">
      <w:pPr>
        <w:spacing w:after="0" w:line="240" w:lineRule="auto"/>
        <w:ind w:left="1080"/>
        <w:contextualSpacing/>
        <w:outlineLvl w:val="1"/>
        <w:rPr>
          <w:rFonts w:ascii="Times New Roman" w:eastAsia="Calibri" w:hAnsi="Times New Roman" w:cs="Times New Roman"/>
          <w:i/>
          <w:sz w:val="28"/>
          <w:szCs w:val="28"/>
        </w:rPr>
      </w:pPr>
      <w:bookmarkStart w:id="39" w:name="_Toc76219495"/>
      <w:r w:rsidRPr="0028616F">
        <w:rPr>
          <w:rFonts w:ascii="Times New Roman" w:eastAsia="Calibri" w:hAnsi="Times New Roman" w:cs="Times New Roman"/>
          <w:i/>
          <w:sz w:val="28"/>
          <w:szCs w:val="28"/>
        </w:rPr>
        <w:t xml:space="preserve">Использование </w:t>
      </w:r>
      <w:proofErr w:type="spellStart"/>
      <w:r w:rsidRPr="0028616F">
        <w:rPr>
          <w:rFonts w:ascii="Times New Roman" w:eastAsia="Calibri" w:hAnsi="Times New Roman" w:cs="Times New Roman"/>
          <w:i/>
          <w:sz w:val="28"/>
          <w:szCs w:val="28"/>
        </w:rPr>
        <w:t>самоподписанных</w:t>
      </w:r>
      <w:proofErr w:type="spellEnd"/>
      <w:r w:rsidRPr="0028616F">
        <w:rPr>
          <w:rFonts w:ascii="Times New Roman" w:eastAsia="Calibri" w:hAnsi="Times New Roman" w:cs="Times New Roman"/>
          <w:i/>
          <w:sz w:val="28"/>
          <w:szCs w:val="28"/>
        </w:rPr>
        <w:t xml:space="preserve"> сертификатов</w:t>
      </w:r>
      <w:bookmarkEnd w:id="39"/>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С</w:t>
      </w:r>
      <w:r w:rsidR="00A52E35" w:rsidRPr="00A52E35">
        <w:rPr>
          <w:rFonts w:ascii="Times New Roman" w:eastAsia="Calibri" w:hAnsi="Times New Roman" w:cs="Times New Roman"/>
          <w:sz w:val="28"/>
          <w:szCs w:val="28"/>
        </w:rPr>
        <w:t xml:space="preserve">оздание </w:t>
      </w:r>
      <w:proofErr w:type="spellStart"/>
      <w:r w:rsidR="00A52E35" w:rsidRPr="00A52E35">
        <w:rPr>
          <w:rFonts w:ascii="Times New Roman" w:eastAsia="Calibri" w:hAnsi="Times New Roman" w:cs="Times New Roman"/>
          <w:sz w:val="28"/>
          <w:szCs w:val="28"/>
        </w:rPr>
        <w:t>самоподписанных</w:t>
      </w:r>
      <w:proofErr w:type="spellEnd"/>
      <w:r w:rsidR="00A52E35" w:rsidRPr="00A52E35">
        <w:rPr>
          <w:rFonts w:ascii="Times New Roman" w:eastAsia="Calibri" w:hAnsi="Times New Roman" w:cs="Times New Roman"/>
          <w:sz w:val="28"/>
          <w:szCs w:val="28"/>
        </w:rPr>
        <w:t xml:space="preserve"> сертификатов подразумевает самостоятельное генерирование приватного ключа пользователем для дальнейшей подписи им корневого сертификата. Далее рассмотрен способ, предполагающий использование ПО </w:t>
      </w:r>
      <w:proofErr w:type="spellStart"/>
      <w:r w:rsidR="00A52E35" w:rsidRPr="00A52E35">
        <w:rPr>
          <w:rFonts w:ascii="Times New Roman" w:eastAsia="Calibri" w:hAnsi="Times New Roman" w:cs="Times New Roman"/>
          <w:i/>
          <w:sz w:val="28"/>
          <w:szCs w:val="28"/>
          <w:lang w:val="en-US"/>
        </w:rPr>
        <w:t>OpenSSl</w:t>
      </w:r>
      <w:proofErr w:type="spellEnd"/>
      <w:r w:rsidR="00A52E35" w:rsidRPr="00A52E35">
        <w:rPr>
          <w:rFonts w:ascii="Times New Roman" w:eastAsia="Calibri" w:hAnsi="Times New Roman" w:cs="Times New Roman"/>
          <w:sz w:val="28"/>
          <w:szCs w:val="28"/>
        </w:rPr>
        <w:t xml:space="preserve">. После установки </w:t>
      </w:r>
      <w:proofErr w:type="gramStart"/>
      <w:r w:rsidR="00A52E35" w:rsidRPr="00A52E35">
        <w:rPr>
          <w:rFonts w:ascii="Times New Roman" w:eastAsia="Calibri" w:hAnsi="Times New Roman" w:cs="Times New Roman"/>
          <w:sz w:val="28"/>
          <w:szCs w:val="28"/>
        </w:rPr>
        <w:t>названного</w:t>
      </w:r>
      <w:proofErr w:type="gramEnd"/>
      <w:r w:rsidR="00A52E35" w:rsidRPr="00A52E35">
        <w:rPr>
          <w:rFonts w:ascii="Times New Roman" w:eastAsia="Calibri" w:hAnsi="Times New Roman" w:cs="Times New Roman"/>
          <w:sz w:val="28"/>
          <w:szCs w:val="28"/>
        </w:rPr>
        <w:t xml:space="preserve"> ПО можно приступить к созданию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первом этапе будет создан корневой сертификат центра сертификации. Для его создания вначале происходит генерация приватного ключа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r w:rsidRPr="00A52E35">
        <w:rPr>
          <w:rFonts w:ascii="Times New Roman" w:eastAsia="Calibri" w:hAnsi="Times New Roman" w:cs="Times New Roman"/>
          <w:i/>
          <w:iCs/>
          <w:sz w:val="28"/>
          <w:szCs w:val="28"/>
          <w:lang w:val="en-US"/>
        </w:rPr>
        <w:t>key</w:t>
      </w:r>
      <w:r w:rsidRPr="00A52E35">
        <w:rPr>
          <w:rFonts w:ascii="Times New Roman" w:eastAsia="Calibri" w:hAnsi="Times New Roman" w:cs="Times New Roman"/>
          <w:sz w:val="28"/>
          <w:szCs w:val="28"/>
        </w:rPr>
        <w:t xml:space="preserve"> длины 2048 бит алгоритмом </w:t>
      </w:r>
      <w:r w:rsidRPr="00A52E35">
        <w:rPr>
          <w:rFonts w:ascii="Times New Roman" w:eastAsia="Calibri" w:hAnsi="Times New Roman" w:cs="Times New Roman"/>
          <w:i/>
          <w:sz w:val="28"/>
          <w:szCs w:val="28"/>
          <w:lang w:val="en-US"/>
        </w:rPr>
        <w:t>RSA</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этот ключ используется для создания корневого сертификата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Следующей командой это реализуется алгоритмом </w:t>
      </w:r>
      <w:r w:rsidRPr="00A52E35">
        <w:rPr>
          <w:rFonts w:ascii="Times New Roman" w:eastAsia="Calibri" w:hAnsi="Times New Roman" w:cs="Times New Roman"/>
          <w:i/>
          <w:sz w:val="28"/>
          <w:szCs w:val="28"/>
          <w:lang w:val="en-US"/>
        </w:rPr>
        <w:t>SHA</w:t>
      </w:r>
      <w:r w:rsidRPr="00A52E35">
        <w:rPr>
          <w:rFonts w:ascii="Times New Roman" w:eastAsia="Calibri" w:hAnsi="Times New Roman" w:cs="Times New Roman"/>
          <w:sz w:val="28"/>
          <w:szCs w:val="28"/>
        </w:rPr>
        <w:t>256 на срок действия сертификата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-x509 -new -nodes -key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-sha256 -days 120 -out </w:t>
      </w:r>
      <w:proofErr w:type="spellStart"/>
      <w:r w:rsidRPr="00A52E35">
        <w:rPr>
          <w:rFonts w:ascii="Times New Roman" w:eastAsia="Calibri" w:hAnsi="Times New Roman" w:cs="Times New Roman"/>
          <w:i/>
          <w:iCs/>
          <w:sz w:val="28"/>
          <w:szCs w:val="28"/>
          <w:lang w:val="en-US"/>
        </w:rPr>
        <w:t>ca.pem</w:t>
      </w:r>
      <w:proofErr w:type="spellEnd"/>
    </w:p>
    <w:p w:rsidR="00A52E35" w:rsidRPr="00A52E35" w:rsidRDefault="00A52E35" w:rsidP="00A52E35">
      <w:pPr>
        <w:spacing w:after="0" w:line="240" w:lineRule="auto"/>
        <w:ind w:firstLine="708"/>
        <w:jc w:val="center"/>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втором этапе создаётся сертификат сервера. Для этого для сервера также генерируется свой приватный ключ для </w:t>
      </w:r>
      <w:bookmarkStart w:id="40" w:name="_Hlk75101655"/>
      <w:r w:rsidRPr="00A52E35">
        <w:rPr>
          <w:rFonts w:ascii="Times New Roman" w:eastAsia="Calibri" w:hAnsi="Times New Roman" w:cs="Times New Roman"/>
          <w:sz w:val="28"/>
          <w:szCs w:val="28"/>
        </w:rPr>
        <w:t>обеспечения контроля над своими сертификатами.</w:t>
      </w:r>
      <w:bookmarkEnd w:id="40"/>
      <w:r w:rsidRPr="00A52E35">
        <w:rPr>
          <w:rFonts w:ascii="Times New Roman" w:eastAsia="Calibri" w:hAnsi="Times New Roman" w:cs="Times New Roman"/>
          <w:sz w:val="28"/>
          <w:szCs w:val="28"/>
        </w:rPr>
        <w:t xml:space="preserve"> Процесс создания приватного ключа </w:t>
      </w:r>
      <w:r w:rsidRPr="00A52E35">
        <w:rPr>
          <w:rFonts w:ascii="Times New Roman" w:eastAsia="Calibri" w:hAnsi="Times New Roman" w:cs="Times New Roman"/>
          <w:i/>
          <w:sz w:val="28"/>
          <w:szCs w:val="28"/>
          <w:lang w:val="en-US"/>
        </w:rPr>
        <w:t>server</w:t>
      </w:r>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key</w:t>
      </w:r>
      <w:r w:rsidRPr="00A52E35">
        <w:rPr>
          <w:rFonts w:ascii="Times New Roman" w:eastAsia="Calibri" w:hAnsi="Times New Roman" w:cs="Times New Roman"/>
          <w:sz w:val="28"/>
          <w:szCs w:val="28"/>
        </w:rPr>
        <w:t xml:space="preserve"> аналогичен </w:t>
      </w:r>
      <w:proofErr w:type="gramStart"/>
      <w:r w:rsidRPr="00A52E35">
        <w:rPr>
          <w:rFonts w:ascii="Times New Roman" w:eastAsia="Calibri" w:hAnsi="Times New Roman" w:cs="Times New Roman"/>
          <w:sz w:val="28"/>
          <w:szCs w:val="28"/>
        </w:rPr>
        <w:t>приведенному</w:t>
      </w:r>
      <w:proofErr w:type="gramEnd"/>
      <w:r w:rsidRPr="00A52E35">
        <w:rPr>
          <w:rFonts w:ascii="Times New Roman" w:eastAsia="Calibri" w:hAnsi="Times New Roman" w:cs="Times New Roman"/>
          <w:sz w:val="28"/>
          <w:szCs w:val="28"/>
        </w:rPr>
        <w:t xml:space="preserve"> выше для создания приватного ключа центра сертификации:</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сгенерированный приватный ключ используется для создания запроса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csr</w:t>
      </w:r>
      <w:proofErr w:type="spellEnd"/>
      <w:r w:rsidRPr="00A52E35">
        <w:rPr>
          <w:rFonts w:ascii="Times New Roman" w:eastAsia="Calibri" w:hAnsi="Times New Roman" w:cs="Times New Roman"/>
          <w:sz w:val="28"/>
          <w:szCs w:val="28"/>
        </w:rPr>
        <w:t xml:space="preserve"> на создание сертификата для сервера: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-new -key ./</w:t>
      </w:r>
      <w:proofErr w:type="spellStart"/>
      <w:r w:rsidRPr="00A52E35">
        <w:rPr>
          <w:rFonts w:ascii="Times New Roman" w:eastAsia="Calibri" w:hAnsi="Times New Roman" w:cs="Times New Roman"/>
          <w:i/>
          <w:iCs/>
          <w:sz w:val="28"/>
          <w:szCs w:val="28"/>
          <w:lang w:val="en-US"/>
        </w:rPr>
        <w:t>server.key</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server.csr</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процессе создания необходимо будет указать контактные данные владельца сертификата. Этот запрос будет направлен в центр сертификации для создания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При помощи следующей команды, после создания запроса на создание сертификата, посредством центра сертификации будет создан сертификат для сервера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сроком на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openssl</w:t>
      </w:r>
      <w:proofErr w:type="spellEnd"/>
      <w:r w:rsidRPr="00A52E35">
        <w:rPr>
          <w:rFonts w:ascii="Times New Roman" w:eastAsia="Calibri" w:hAnsi="Times New Roman" w:cs="Times New Roman"/>
          <w:i/>
          <w:iCs/>
          <w:sz w:val="28"/>
          <w:szCs w:val="28"/>
          <w:lang w:val="en-US"/>
        </w:rPr>
        <w:t xml:space="preserve"> x509 -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-in ./</w:t>
      </w:r>
      <w:proofErr w:type="spellStart"/>
      <w:r w:rsidRPr="00A52E35">
        <w:rPr>
          <w:rFonts w:ascii="Times New Roman" w:eastAsia="Calibri" w:hAnsi="Times New Roman" w:cs="Times New Roman"/>
          <w:i/>
          <w:iCs/>
          <w:sz w:val="28"/>
          <w:szCs w:val="28"/>
          <w:lang w:val="en-US"/>
        </w:rPr>
        <w:t>emqx.csr</w:t>
      </w:r>
      <w:proofErr w:type="spellEnd"/>
      <w:r w:rsidRPr="00A52E35">
        <w:rPr>
          <w:rFonts w:ascii="Times New Roman" w:eastAsia="Calibri" w:hAnsi="Times New Roman" w:cs="Times New Roman"/>
          <w:i/>
          <w:iCs/>
          <w:sz w:val="28"/>
          <w:szCs w:val="28"/>
          <w:lang w:val="en-US"/>
        </w:rPr>
        <w:t xml:space="preserve"> -CA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CAcreateserial</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server.pem</w:t>
      </w:r>
      <w:proofErr w:type="spellEnd"/>
      <w:r w:rsidRPr="00A52E35">
        <w:rPr>
          <w:rFonts w:ascii="Times New Roman" w:eastAsia="Calibri" w:hAnsi="Times New Roman" w:cs="Times New Roman"/>
          <w:i/>
          <w:iCs/>
          <w:sz w:val="28"/>
          <w:szCs w:val="28"/>
          <w:lang w:val="en-US"/>
        </w:rPr>
        <w:t xml:space="preserve"> -days 120 -sha256 -extensions v3_req</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77AAEDAA" wp14:editId="736C901C">
            <wp:extent cx="3201278" cy="2414837"/>
            <wp:effectExtent l="0" t="0" r="0" b="508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43"/>
                    <pic:cNvPicPr/>
                  </pic:nvPicPr>
                  <pic:blipFill>
                    <a:blip r:embed="rId23">
                      <a:extLst>
                        <a:ext uri="{28A0092B-C50C-407E-A947-70E740481C1C}">
                          <a14:useLocalDpi xmlns:a14="http://schemas.microsoft.com/office/drawing/2010/main" val="0"/>
                        </a:ext>
                      </a:extLst>
                    </a:blip>
                    <a:stretch>
                      <a:fillRect/>
                    </a:stretch>
                  </pic:blipFill>
                  <pic:spPr>
                    <a:xfrm>
                      <a:off x="0" y="0"/>
                      <a:ext cx="3201278" cy="2414837"/>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46C1B">
        <w:rPr>
          <w:rFonts w:ascii="Times New Roman" w:eastAsia="Calibri" w:hAnsi="Times New Roman" w:cs="Times New Roman"/>
          <w:sz w:val="28"/>
          <w:szCs w:val="28"/>
        </w:rPr>
        <w:t>16</w:t>
      </w:r>
      <w:r w:rsidRPr="00A52E35">
        <w:rPr>
          <w:rFonts w:ascii="Times New Roman" w:eastAsia="Calibri" w:hAnsi="Times New Roman" w:cs="Times New Roman"/>
          <w:sz w:val="28"/>
          <w:szCs w:val="28"/>
        </w:rPr>
        <w:t>. Процесс создания сертификата сервера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проверки корректности созданного сертификата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 помощью файла сертификата корневого центра сертификации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используется следующая команда: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verify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server.pem</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Вывод сообщения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pem</w:t>
      </w:r>
      <w:proofErr w:type="spellEnd"/>
      <w:r w:rsidRPr="00A52E35">
        <w:rPr>
          <w:rFonts w:ascii="Times New Roman" w:eastAsia="Calibri" w:hAnsi="Times New Roman" w:cs="Times New Roman"/>
          <w:i/>
          <w:iCs/>
          <w:sz w:val="28"/>
          <w:szCs w:val="28"/>
        </w:rPr>
        <w:t xml:space="preserve">: OK» </w:t>
      </w:r>
      <w:r w:rsidRPr="00A52E35">
        <w:rPr>
          <w:rFonts w:ascii="Times New Roman" w:eastAsia="Calibri" w:hAnsi="Times New Roman" w:cs="Times New Roman"/>
          <w:sz w:val="28"/>
          <w:szCs w:val="28"/>
        </w:rPr>
        <w:t>говорит о том, что создание произошло корректно.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третьем этапе происходит создание сертификата клиентов. Вначале также генерируется приватный ключ, но уже для обеспечения контроля над клиентскими сертификатами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key</w:t>
      </w:r>
      <w:r w:rsidRPr="00A52E35">
        <w:rPr>
          <w:rFonts w:ascii="Times New Roman" w:eastAsia="Calibri" w:hAnsi="Times New Roman" w:cs="Times New Roman"/>
          <w:sz w:val="28"/>
          <w:szCs w:val="28"/>
        </w:rPr>
        <w:t xml:space="preserve"> длиной 2048 бит аналогично </w:t>
      </w:r>
      <w:proofErr w:type="gramStart"/>
      <w:r w:rsidRPr="00A52E35">
        <w:rPr>
          <w:rFonts w:ascii="Times New Roman" w:eastAsia="Calibri" w:hAnsi="Times New Roman" w:cs="Times New Roman"/>
          <w:sz w:val="28"/>
          <w:szCs w:val="28"/>
        </w:rPr>
        <w:t>приведенным</w:t>
      </w:r>
      <w:proofErr w:type="gramEnd"/>
      <w:r w:rsidRPr="00A52E35">
        <w:rPr>
          <w:rFonts w:ascii="Times New Roman" w:eastAsia="Calibri" w:hAnsi="Times New Roman" w:cs="Times New Roman"/>
          <w:sz w:val="28"/>
          <w:szCs w:val="28"/>
        </w:rPr>
        <w:t xml:space="preserve"> выше для центра сертификации и сервера: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сгенерированный приватный ключ используется для создания запроса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csr</w:t>
      </w:r>
      <w:proofErr w:type="spellEnd"/>
      <w:r w:rsidRPr="00A52E35">
        <w:rPr>
          <w:rFonts w:ascii="Times New Roman" w:eastAsia="Calibri" w:hAnsi="Times New Roman" w:cs="Times New Roman"/>
          <w:sz w:val="28"/>
          <w:szCs w:val="28"/>
        </w:rPr>
        <w:t xml:space="preserve"> на создание сертификата для клиентов:</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-new -key ./</w:t>
      </w:r>
      <w:r w:rsidRPr="00A52E35">
        <w:rPr>
          <w:rFonts w:ascii="Times New Roman" w:eastAsia="Calibri" w:hAnsi="Times New Roman" w:cs="Times New Roman"/>
          <w:i/>
          <w:sz w:val="28"/>
          <w:szCs w:val="28"/>
          <w:lang w:val="en-US"/>
        </w:rPr>
        <w:t xml:space="preserve">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.key</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.csr</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процессе создания необходимо будет также указать контактные данные владельца сертификата. Этот запрос будет направлен в центр сертификации для создания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посредством корневого центра будет создан сертификат для клиентов </w:t>
      </w:r>
      <w:bookmarkStart w:id="41" w:name="_Hlk75887574"/>
      <w:r w:rsidRPr="00A52E35">
        <w:rPr>
          <w:rFonts w:ascii="Times New Roman" w:eastAsia="Calibri" w:hAnsi="Times New Roman" w:cs="Times New Roman"/>
          <w:i/>
          <w:sz w:val="28"/>
          <w:szCs w:val="28"/>
          <w:lang w:val="en-US"/>
        </w:rPr>
        <w:t>client</w:t>
      </w:r>
      <w:bookmarkEnd w:id="41"/>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сроком на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openssl</w:t>
      </w:r>
      <w:proofErr w:type="spellEnd"/>
      <w:r w:rsidRPr="00A52E35">
        <w:rPr>
          <w:rFonts w:ascii="Times New Roman" w:eastAsia="Calibri" w:hAnsi="Times New Roman" w:cs="Times New Roman"/>
          <w:i/>
          <w:iCs/>
          <w:sz w:val="28"/>
          <w:szCs w:val="28"/>
          <w:lang w:val="en-US"/>
        </w:rPr>
        <w:t xml:space="preserve"> x509 -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-in ./</w:t>
      </w:r>
      <w:proofErr w:type="spellStart"/>
      <w:r w:rsidRPr="00A52E35">
        <w:rPr>
          <w:rFonts w:ascii="Times New Roman" w:eastAsia="Calibri" w:hAnsi="Times New Roman" w:cs="Times New Roman"/>
          <w:i/>
          <w:iCs/>
          <w:sz w:val="28"/>
          <w:szCs w:val="28"/>
          <w:lang w:val="en-US"/>
        </w:rPr>
        <w:t>emqx.csr</w:t>
      </w:r>
      <w:proofErr w:type="spellEnd"/>
      <w:r w:rsidRPr="00A52E35">
        <w:rPr>
          <w:rFonts w:ascii="Times New Roman" w:eastAsia="Calibri" w:hAnsi="Times New Roman" w:cs="Times New Roman"/>
          <w:i/>
          <w:iCs/>
          <w:sz w:val="28"/>
          <w:szCs w:val="28"/>
          <w:lang w:val="en-US"/>
        </w:rPr>
        <w:t xml:space="preserve"> -CA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CAcreateserial</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lang w:val="en-US"/>
        </w:rPr>
        <w:t xml:space="preserve"> -days 120 -sha256 -extensions v3_req</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26E17E08" wp14:editId="33ACB620">
            <wp:extent cx="3182773" cy="2414837"/>
            <wp:effectExtent l="0" t="0" r="0" b="508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pic:cNvPicPr/>
                  </pic:nvPicPr>
                  <pic:blipFill>
                    <a:blip r:embed="rId24">
                      <a:extLst>
                        <a:ext uri="{28A0092B-C50C-407E-A947-70E740481C1C}">
                          <a14:useLocalDpi xmlns:a14="http://schemas.microsoft.com/office/drawing/2010/main" val="0"/>
                        </a:ext>
                      </a:extLst>
                    </a:blip>
                    <a:stretch>
                      <a:fillRect/>
                    </a:stretch>
                  </pic:blipFill>
                  <pic:spPr>
                    <a:xfrm>
                      <a:off x="0" y="0"/>
                      <a:ext cx="3182773" cy="2414837"/>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46C1B" w:rsidRPr="00D46C1B">
        <w:rPr>
          <w:rFonts w:ascii="Times New Roman" w:eastAsia="Calibri" w:hAnsi="Times New Roman" w:cs="Times New Roman"/>
          <w:sz w:val="28"/>
          <w:szCs w:val="28"/>
        </w:rPr>
        <w:t>17</w:t>
      </w:r>
      <w:r w:rsidRPr="00D46C1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Процесс создания сертификата клиента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проверки корректности созданного сертификата с помощью файла сертификата корневого центра сертификации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используется следующая команда: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verify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client.pem</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Вывод сообщения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pem</w:t>
      </w:r>
      <w:proofErr w:type="spellEnd"/>
      <w:r w:rsidRPr="00A52E35">
        <w:rPr>
          <w:rFonts w:ascii="Times New Roman" w:eastAsia="Calibri" w:hAnsi="Times New Roman" w:cs="Times New Roman"/>
          <w:i/>
          <w:iCs/>
          <w:sz w:val="28"/>
          <w:szCs w:val="28"/>
        </w:rPr>
        <w:t xml:space="preserve">: OK» </w:t>
      </w:r>
      <w:r w:rsidRPr="00A52E35">
        <w:rPr>
          <w:rFonts w:ascii="Times New Roman" w:eastAsia="Calibri" w:hAnsi="Times New Roman" w:cs="Times New Roman"/>
          <w:sz w:val="28"/>
          <w:szCs w:val="28"/>
        </w:rPr>
        <w:t>говорит о том, что создание сертификата для клиентов прошло успешно.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итоге, на сторонах клиента и сервера набор сертификатов и приватных ключей, которые в дальнейшем будут использоваться протоколом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sz w:val="28"/>
          <w:szCs w:val="28"/>
        </w:rPr>
        <w:t xml:space="preserve"> для установления безопасного соединения.</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3D3AC77" wp14:editId="6A8C059A">
            <wp:extent cx="4792980" cy="151384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pic:cNvPicPr/>
                  </pic:nvPicPr>
                  <pic:blipFill rotWithShape="1">
                    <a:blip r:embed="rId25">
                      <a:extLst>
                        <a:ext uri="{28A0092B-C50C-407E-A947-70E740481C1C}">
                          <a14:useLocalDpi xmlns:a14="http://schemas.microsoft.com/office/drawing/2010/main" val="0"/>
                        </a:ext>
                      </a:extLst>
                    </a:blip>
                    <a:srcRect l="12450" t="68399" r="9244"/>
                    <a:stretch/>
                  </pic:blipFill>
                  <pic:spPr bwMode="auto">
                    <a:xfrm>
                      <a:off x="0" y="0"/>
                      <a:ext cx="4792980" cy="1513840"/>
                    </a:xfrm>
                    <a:prstGeom prst="rect">
                      <a:avLst/>
                    </a:prstGeom>
                    <a:ln>
                      <a:noFill/>
                    </a:ln>
                    <a:extLst>
                      <a:ext uri="{53640926-AAD7-44D8-BBD7-CCE9431645EC}">
                        <a14:shadowObscured xmlns:a14="http://schemas.microsoft.com/office/drawing/2010/main"/>
                      </a:ext>
                    </a:extLst>
                  </pic:spPr>
                </pic:pic>
              </a:graphicData>
            </a:graphic>
          </wp:inline>
        </w:drawing>
      </w:r>
    </w:p>
    <w:p w:rsidR="00A52E35" w:rsidRPr="00A52E35" w:rsidRDefault="00D46C1B" w:rsidP="00A52E35">
      <w:pPr>
        <w:spacing w:after="0" w:line="24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t>Рис.18</w:t>
      </w:r>
      <w:r w:rsidR="00A52E35" w:rsidRPr="00A52E35">
        <w:rPr>
          <w:rFonts w:ascii="Times New Roman" w:eastAsia="Calibri" w:hAnsi="Times New Roman" w:cs="Times New Roman"/>
          <w:sz w:val="28"/>
          <w:szCs w:val="28"/>
        </w:rPr>
        <w:t>. Итоговый набор ключей и сертификатов на сторонах сервера и клиента для дальнейшего взаимодействия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ab/>
        <w:t xml:space="preserve">После перехвата и анализа данных при помощи программы </w:t>
      </w:r>
      <w:proofErr w:type="spellStart"/>
      <w:r w:rsidRPr="00A52E35">
        <w:rPr>
          <w:rFonts w:ascii="Times New Roman" w:eastAsia="Calibri" w:hAnsi="Times New Roman" w:cs="Times New Roman"/>
          <w:i/>
          <w:iCs/>
          <w:sz w:val="28"/>
          <w:szCs w:val="28"/>
          <w:lang w:val="en-US"/>
        </w:rPr>
        <w:t>WireShark</w:t>
      </w:r>
      <w:proofErr w:type="spellEnd"/>
      <w:r w:rsidRPr="00A52E35">
        <w:rPr>
          <w:rFonts w:ascii="Times New Roman" w:eastAsia="Calibri" w:hAnsi="Times New Roman" w:cs="Times New Roman"/>
          <w:sz w:val="28"/>
          <w:szCs w:val="28"/>
        </w:rPr>
        <w:t xml:space="preserve">, можно выделить обмен сертификатами и ключами из общего трафика. Однако сами данные извлечь не удастся, потому что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шифруют передаваемые сообщения.</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8BFE3E0" wp14:editId="1495D6AE">
            <wp:extent cx="6120765" cy="118808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0765" cy="1188085"/>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D46C1B">
        <w:rPr>
          <w:rFonts w:ascii="Times New Roman" w:eastAsia="Calibri" w:hAnsi="Times New Roman" w:cs="Times New Roman"/>
          <w:sz w:val="28"/>
          <w:szCs w:val="28"/>
        </w:rPr>
        <w:t>Рис</w:t>
      </w:r>
      <w:r w:rsidR="00D46C1B" w:rsidRPr="00D46C1B">
        <w:rPr>
          <w:rFonts w:ascii="Times New Roman" w:eastAsia="Calibri" w:hAnsi="Times New Roman" w:cs="Times New Roman"/>
          <w:sz w:val="28"/>
          <w:szCs w:val="28"/>
        </w:rPr>
        <w:t>. 19</w:t>
      </w:r>
      <w:r w:rsidRPr="00A52E35">
        <w:rPr>
          <w:rFonts w:ascii="Times New Roman" w:eastAsia="Calibri" w:hAnsi="Times New Roman" w:cs="Times New Roman"/>
          <w:sz w:val="28"/>
          <w:szCs w:val="28"/>
        </w:rPr>
        <w:t xml:space="preserve">. Фрагмент захваченного </w:t>
      </w:r>
      <w:proofErr w:type="spellStart"/>
      <w:r w:rsidRPr="00A52E35">
        <w:rPr>
          <w:rFonts w:ascii="Times New Roman" w:eastAsia="Calibri" w:hAnsi="Times New Roman" w:cs="Times New Roman"/>
          <w:sz w:val="28"/>
          <w:szCs w:val="28"/>
        </w:rPr>
        <w:t>сниффером</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lang w:val="en-US"/>
        </w:rPr>
        <w:t>WireShark</w:t>
      </w:r>
      <w:proofErr w:type="spellEnd"/>
      <w:r w:rsidR="00ED69BB">
        <w:rPr>
          <w:rFonts w:ascii="Times New Roman" w:eastAsia="Calibri" w:hAnsi="Times New Roman" w:cs="Times New Roman"/>
          <w:sz w:val="28"/>
          <w:szCs w:val="28"/>
        </w:rPr>
        <w:t xml:space="preserve"> трафика, реализующего</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sz w:val="28"/>
          <w:szCs w:val="28"/>
          <w:lang w:val="en-US"/>
        </w:rPr>
        <w:t>SSL</w:t>
      </w:r>
      <w:r w:rsidRPr="00A52E35">
        <w:rPr>
          <w:rFonts w:ascii="Times New Roman" w:eastAsia="Calibri" w:hAnsi="Times New Roman" w:cs="Times New Roman"/>
          <w:sz w:val="28"/>
          <w:szCs w:val="28"/>
        </w:rPr>
        <w:t>-рукопожатие, в процессе которого происходит обмен сертификатами и ключами с целью установления безопасного соединения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28616F">
      <w:pPr>
        <w:spacing w:line="240" w:lineRule="auto"/>
        <w:ind w:left="1440"/>
        <w:contextualSpacing/>
        <w:outlineLvl w:val="0"/>
        <w:rPr>
          <w:rFonts w:ascii="Times New Roman" w:eastAsia="Calibri" w:hAnsi="Times New Roman" w:cs="Times New Roman"/>
          <w:b/>
          <w:bCs/>
          <w:sz w:val="28"/>
          <w:szCs w:val="28"/>
        </w:rPr>
      </w:pPr>
      <w:bookmarkStart w:id="42" w:name="_Toc76219496"/>
      <w:r w:rsidRPr="0028616F">
        <w:rPr>
          <w:rFonts w:ascii="Times New Roman" w:eastAsia="Calibri" w:hAnsi="Times New Roman" w:cs="Times New Roman"/>
          <w:b/>
          <w:bCs/>
          <w:i/>
          <w:sz w:val="28"/>
          <w:szCs w:val="28"/>
        </w:rPr>
        <w:t>И</w:t>
      </w:r>
      <w:r w:rsidR="0028616F">
        <w:rPr>
          <w:rFonts w:ascii="Times New Roman" w:eastAsia="Calibri" w:hAnsi="Times New Roman" w:cs="Times New Roman"/>
          <w:b/>
          <w:bCs/>
          <w:i/>
          <w:sz w:val="28"/>
          <w:szCs w:val="28"/>
        </w:rPr>
        <w:t xml:space="preserve">сследование характеристик протокола </w:t>
      </w:r>
      <w:r w:rsidRPr="00A52E35">
        <w:rPr>
          <w:rFonts w:ascii="Times New Roman" w:eastAsia="Calibri" w:hAnsi="Times New Roman" w:cs="Times New Roman"/>
          <w:b/>
          <w:bCs/>
          <w:i/>
          <w:sz w:val="28"/>
          <w:szCs w:val="28"/>
        </w:rPr>
        <w:t>MQTT</w:t>
      </w:r>
      <w:bookmarkEnd w:id="42"/>
    </w:p>
    <w:p w:rsidR="00A52E35" w:rsidRPr="0028616F" w:rsidRDefault="00A52E35" w:rsidP="0028616F">
      <w:pPr>
        <w:spacing w:after="0" w:line="240" w:lineRule="auto"/>
        <w:ind w:left="1800"/>
        <w:contextualSpacing/>
        <w:outlineLvl w:val="1"/>
        <w:rPr>
          <w:rFonts w:ascii="Times New Roman" w:eastAsia="Calibri" w:hAnsi="Times New Roman" w:cs="Times New Roman"/>
          <w:i/>
          <w:sz w:val="28"/>
          <w:szCs w:val="28"/>
        </w:rPr>
      </w:pPr>
      <w:bookmarkStart w:id="43" w:name="_Toc76219497"/>
      <w:r w:rsidRPr="0028616F">
        <w:rPr>
          <w:rFonts w:ascii="Times New Roman" w:eastAsia="Calibri" w:hAnsi="Times New Roman" w:cs="Times New Roman"/>
          <w:i/>
          <w:sz w:val="28"/>
          <w:szCs w:val="28"/>
        </w:rPr>
        <w:t>Описание параметров корпоративной сети</w:t>
      </w:r>
      <w:bookmarkEnd w:id="43"/>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44" w:name="_Hlk73914119"/>
      <w:r w:rsidRPr="00A52E35">
        <w:rPr>
          <w:rFonts w:ascii="Times New Roman" w:eastAsia="Calibri" w:hAnsi="Times New Roman" w:cs="Times New Roman"/>
          <w:sz w:val="28"/>
          <w:szCs w:val="28"/>
        </w:rPr>
        <w:t xml:space="preserve">Для проведения исследования характеристик протокола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автором был разработан и подготовлен стенд, на базе компьютерного класса </w:t>
      </w:r>
      <w:r w:rsidRPr="00A52E35">
        <w:rPr>
          <w:rFonts w:ascii="Times New Roman" w:eastAsia="Calibri" w:hAnsi="Times New Roman" w:cs="Times New Roman"/>
          <w:i/>
          <w:iCs/>
          <w:sz w:val="28"/>
          <w:szCs w:val="28"/>
        </w:rPr>
        <w:t>CISCO</w:t>
      </w:r>
      <w:r w:rsidRPr="00A52E35">
        <w:rPr>
          <w:rFonts w:ascii="Times New Roman" w:eastAsia="Calibri" w:hAnsi="Times New Roman" w:cs="Times New Roman"/>
          <w:sz w:val="28"/>
          <w:szCs w:val="28"/>
        </w:rPr>
        <w:t xml:space="preserve"> в НИУ «МЭИ». Стенд включает в себя набор персональных компьютеров, а также сетевое оборудование. Именно, разработанная сеть включает в себя следующее оборудование:</w:t>
      </w:r>
    </w:p>
    <w:p w:rsidR="00A52E35" w:rsidRPr="00A52E35" w:rsidRDefault="00A52E35" w:rsidP="00A52E35">
      <w:pPr>
        <w:numPr>
          <w:ilvl w:val="0"/>
          <w:numId w:val="25"/>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14 вычислительных машин </w:t>
      </w:r>
      <w:proofErr w:type="gramStart"/>
      <w:r w:rsidRPr="00A52E35">
        <w:rPr>
          <w:rFonts w:ascii="Times New Roman" w:eastAsia="Calibri" w:hAnsi="Times New Roman" w:cs="Times New Roman"/>
          <w:sz w:val="28"/>
          <w:szCs w:val="28"/>
        </w:rPr>
        <w:t>с</w:t>
      </w:r>
      <w:proofErr w:type="gramEnd"/>
      <w:r w:rsidRPr="00A52E35">
        <w:rPr>
          <w:rFonts w:ascii="Times New Roman" w:eastAsia="Calibri" w:hAnsi="Times New Roman" w:cs="Times New Roman"/>
          <w:sz w:val="28"/>
          <w:szCs w:val="28"/>
        </w:rPr>
        <w:t xml:space="preserve"> установленным ПО </w:t>
      </w:r>
      <w:proofErr w:type="spellStart"/>
      <w:r w:rsidRPr="00A52E35">
        <w:rPr>
          <w:rFonts w:ascii="Times New Roman" w:eastAsia="Calibri" w:hAnsi="Times New Roman" w:cs="Times New Roman"/>
          <w:i/>
          <w:iCs/>
          <w:sz w:val="28"/>
          <w:szCs w:val="28"/>
        </w:rPr>
        <w:t>Debian</w:t>
      </w:r>
      <w:proofErr w:type="spellEnd"/>
      <w:r w:rsidRPr="00A52E35">
        <w:rPr>
          <w:rFonts w:ascii="Times New Roman" w:eastAsia="Calibri" w:hAnsi="Times New Roman" w:cs="Times New Roman"/>
          <w:i/>
          <w:iCs/>
          <w:sz w:val="28"/>
          <w:szCs w:val="28"/>
        </w:rPr>
        <w:t xml:space="preserve"> 10</w:t>
      </w:r>
      <w:r w:rsidRPr="00A52E35">
        <w:rPr>
          <w:rFonts w:ascii="Times New Roman" w:eastAsia="Calibri" w:hAnsi="Times New Roman" w:cs="Times New Roman"/>
          <w:sz w:val="28"/>
          <w:szCs w:val="28"/>
        </w:rPr>
        <w:t>;</w:t>
      </w:r>
    </w:p>
    <w:p w:rsidR="00A52E35" w:rsidRPr="00A52E35" w:rsidRDefault="00A52E35" w:rsidP="00A52E35">
      <w:pPr>
        <w:numPr>
          <w:ilvl w:val="0"/>
          <w:numId w:val="25"/>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 xml:space="preserve">1 </w:t>
      </w:r>
      <w:r w:rsidRPr="00A52E35">
        <w:rPr>
          <w:rFonts w:ascii="Times New Roman" w:eastAsia="Calibri" w:hAnsi="Times New Roman" w:cs="Times New Roman"/>
          <w:sz w:val="28"/>
          <w:szCs w:val="28"/>
        </w:rPr>
        <w:t>коммутатор</w:t>
      </w:r>
      <w:r w:rsidRPr="00A52E35">
        <w:rPr>
          <w:rFonts w:ascii="Times New Roman" w:eastAsia="Calibri" w:hAnsi="Times New Roman" w:cs="Times New Roman"/>
          <w:sz w:val="28"/>
          <w:szCs w:val="28"/>
          <w:lang w:val="en-US"/>
        </w:rPr>
        <w:t xml:space="preserve"> 3-</w:t>
      </w:r>
      <w:proofErr w:type="spellStart"/>
      <w:r w:rsidRPr="00A52E35">
        <w:rPr>
          <w:rFonts w:ascii="Times New Roman" w:eastAsia="Calibri" w:hAnsi="Times New Roman" w:cs="Times New Roman"/>
          <w:sz w:val="28"/>
          <w:szCs w:val="28"/>
        </w:rPr>
        <w:t>го</w:t>
      </w:r>
      <w:proofErr w:type="spellEnd"/>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уровня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i/>
          <w:iCs/>
          <w:sz w:val="28"/>
          <w:szCs w:val="28"/>
          <w:lang w:val="en-US"/>
        </w:rPr>
        <w:t>Cisco Catalyst 3560 Series PoE-24</w:t>
      </w:r>
      <w:r w:rsidRPr="00A52E35">
        <w:rPr>
          <w:rFonts w:ascii="Times New Roman" w:eastAsia="Calibri" w:hAnsi="Times New Roman" w:cs="Times New Roman"/>
          <w:sz w:val="28"/>
          <w:szCs w:val="28"/>
          <w:lang w:val="en-US"/>
        </w:rPr>
        <w:t>;</w:t>
      </w:r>
    </w:p>
    <w:bookmarkEnd w:id="44"/>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Анализ предметной области показал:</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схемы сети, представленной в главе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_Ref76109672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необходимо было объединить компьютеры, используя коммутатор третьего уровня. Далее задать сетевые настройки компьютерам, после чего посредством создания на коммутаторе виртуальных локальных сетей – </w:t>
      </w:r>
      <w:r w:rsidRPr="00A52E35">
        <w:rPr>
          <w:rFonts w:ascii="Times New Roman" w:eastAsia="Calibri" w:hAnsi="Times New Roman" w:cs="Times New Roman"/>
          <w:sz w:val="28"/>
          <w:szCs w:val="28"/>
          <w:lang w:val="en-US"/>
        </w:rPr>
        <w:t>VLAN</w:t>
      </w:r>
      <w:r w:rsidRPr="00A52E35">
        <w:rPr>
          <w:rFonts w:ascii="Times New Roman" w:eastAsia="Calibri" w:hAnsi="Times New Roman" w:cs="Times New Roman"/>
          <w:sz w:val="28"/>
          <w:szCs w:val="28"/>
        </w:rPr>
        <w:t>’</w:t>
      </w:r>
      <w:proofErr w:type="spellStart"/>
      <w:r w:rsidRPr="00A52E35">
        <w:rPr>
          <w:rFonts w:ascii="Times New Roman" w:eastAsia="Calibri" w:hAnsi="Times New Roman" w:cs="Times New Roman"/>
          <w:sz w:val="28"/>
          <w:szCs w:val="28"/>
        </w:rPr>
        <w:t>ов</w:t>
      </w:r>
      <w:proofErr w:type="spellEnd"/>
      <w:r w:rsidRPr="00A52E35">
        <w:rPr>
          <w:rFonts w:ascii="Times New Roman" w:eastAsia="Calibri" w:hAnsi="Times New Roman" w:cs="Times New Roman"/>
          <w:sz w:val="28"/>
          <w:szCs w:val="28"/>
        </w:rPr>
        <w:t xml:space="preserve"> – и распределения компьютеров по этим сетям, произвести настройку маршрутизации.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28616F" w:rsidRDefault="00A52E35" w:rsidP="0028616F">
      <w:pPr>
        <w:spacing w:after="0" w:line="240" w:lineRule="auto"/>
        <w:ind w:left="1800"/>
        <w:contextualSpacing/>
        <w:outlineLvl w:val="1"/>
        <w:rPr>
          <w:rFonts w:ascii="Times New Roman" w:eastAsia="Calibri" w:hAnsi="Times New Roman" w:cs="Times New Roman"/>
          <w:i/>
          <w:sz w:val="28"/>
          <w:szCs w:val="28"/>
        </w:rPr>
      </w:pPr>
      <w:bookmarkStart w:id="45" w:name="_Toc76219498"/>
      <w:r w:rsidRPr="0028616F">
        <w:rPr>
          <w:rFonts w:ascii="Times New Roman" w:eastAsia="Calibri" w:hAnsi="Times New Roman" w:cs="Times New Roman"/>
          <w:i/>
          <w:sz w:val="28"/>
          <w:szCs w:val="28"/>
        </w:rPr>
        <w:t>Настройка реального оборудования</w:t>
      </w:r>
      <w:bookmarkEnd w:id="45"/>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(англ. </w:t>
      </w:r>
      <w:proofErr w:type="spellStart"/>
      <w:r w:rsidRPr="00A52E35">
        <w:rPr>
          <w:rFonts w:ascii="Times New Roman" w:eastAsia="Calibri" w:hAnsi="Times New Roman" w:cs="Times New Roman"/>
          <w:i/>
          <w:sz w:val="28"/>
          <w:szCs w:val="28"/>
        </w:rPr>
        <w:t>Internetwork</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Operating</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System</w:t>
      </w:r>
      <w:proofErr w:type="spellEnd"/>
      <w:r w:rsidRPr="00A52E35">
        <w:rPr>
          <w:rFonts w:ascii="Times New Roman" w:eastAsia="Calibri" w:hAnsi="Times New Roman" w:cs="Times New Roman"/>
          <w:sz w:val="28"/>
          <w:szCs w:val="28"/>
        </w:rPr>
        <w:t xml:space="preserve"> — Межсетевая Операционная Система) — программное обеспечение, которое используется в большинстве коммутаторов и маршрутизаторов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является многозадачной операционной системой, которая включает такие функции как маршрутизация, коммутация, межсетевое взаимодействие и другие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_Ref76165342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4</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имеется интерфейс командной строки (англ. </w:t>
      </w:r>
      <w:r w:rsidRPr="00A52E35">
        <w:rPr>
          <w:rFonts w:ascii="Times New Roman" w:eastAsia="Calibri" w:hAnsi="Times New Roman" w:cs="Times New Roman"/>
          <w:i/>
          <w:sz w:val="28"/>
          <w:szCs w:val="28"/>
          <w:lang w:val="en-US"/>
        </w:rPr>
        <w:t>C</w:t>
      </w:r>
      <w:proofErr w:type="spellStart"/>
      <w:r w:rsidRPr="00A52E35">
        <w:rPr>
          <w:rFonts w:ascii="Times New Roman" w:eastAsia="Calibri" w:hAnsi="Times New Roman" w:cs="Times New Roman"/>
          <w:i/>
          <w:sz w:val="28"/>
          <w:szCs w:val="28"/>
        </w:rPr>
        <w:t>ommand</w:t>
      </w:r>
      <w:proofErr w:type="spellEnd"/>
      <w:r w:rsidRPr="00A52E35">
        <w:rPr>
          <w:rFonts w:ascii="Times New Roman" w:eastAsia="Calibri" w:hAnsi="Times New Roman" w:cs="Times New Roman"/>
          <w:i/>
          <w:sz w:val="28"/>
          <w:szCs w:val="28"/>
        </w:rPr>
        <w:t xml:space="preserve"> </w:t>
      </w:r>
      <w:r w:rsidRPr="00A52E35">
        <w:rPr>
          <w:rFonts w:ascii="Times New Roman" w:eastAsia="Calibri" w:hAnsi="Times New Roman" w:cs="Times New Roman"/>
          <w:i/>
          <w:sz w:val="28"/>
          <w:szCs w:val="28"/>
          <w:lang w:val="en-US"/>
        </w:rPr>
        <w:t>L</w:t>
      </w:r>
      <w:proofErr w:type="spellStart"/>
      <w:r w:rsidRPr="00A52E35">
        <w:rPr>
          <w:rFonts w:ascii="Times New Roman" w:eastAsia="Calibri" w:hAnsi="Times New Roman" w:cs="Times New Roman"/>
          <w:i/>
          <w:sz w:val="28"/>
          <w:szCs w:val="28"/>
        </w:rPr>
        <w:t>ine</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Interface</w:t>
      </w:r>
      <w:proofErr w:type="spellEnd"/>
      <w:r w:rsidRPr="00A52E35">
        <w:rPr>
          <w:rFonts w:ascii="Times New Roman" w:eastAsia="Calibri" w:hAnsi="Times New Roman" w:cs="Times New Roman"/>
          <w:i/>
          <w:sz w:val="28"/>
          <w:szCs w:val="28"/>
        </w:rPr>
        <w:t>, CLI</w:t>
      </w:r>
      <w:r w:rsidRPr="00A52E35">
        <w:rPr>
          <w:rFonts w:ascii="Times New Roman" w:eastAsia="Calibri" w:hAnsi="Times New Roman" w:cs="Times New Roman"/>
          <w:sz w:val="28"/>
          <w:szCs w:val="28"/>
        </w:rPr>
        <w:t xml:space="preserve">). Интерфейс </w:t>
      </w:r>
      <w:r w:rsidRPr="00A52E35">
        <w:rPr>
          <w:rFonts w:ascii="Times New Roman" w:eastAsia="Calibri" w:hAnsi="Times New Roman" w:cs="Times New Roman"/>
          <w:i/>
          <w:sz w:val="28"/>
          <w:szCs w:val="28"/>
        </w:rPr>
        <w:t>IOS</w:t>
      </w:r>
      <w:r w:rsidRPr="00A52E35">
        <w:rPr>
          <w:rFonts w:ascii="Times New Roman" w:eastAsia="Calibri" w:hAnsi="Times New Roman" w:cs="Times New Roman"/>
          <w:sz w:val="28"/>
          <w:szCs w:val="28"/>
        </w:rPr>
        <w:t xml:space="preserve"> предоставляет фиксированный набор команд, согласно выбранному режиму и уровню привилегий пользователя.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После получения доступа к консоли управления оборудования начинается этап настройки коммутатора. Процесс конфигурации </w:t>
      </w:r>
      <w:r w:rsidRPr="00A52E35">
        <w:rPr>
          <w:rFonts w:ascii="Times New Roman" w:eastAsia="Calibri" w:hAnsi="Times New Roman" w:cs="Times New Roman"/>
          <w:i/>
          <w:iCs/>
          <w:sz w:val="28"/>
          <w:szCs w:val="28"/>
        </w:rPr>
        <w:t>VLAN</w:t>
      </w:r>
      <w:r w:rsidRPr="00A52E35">
        <w:rPr>
          <w:rFonts w:ascii="Times New Roman" w:eastAsia="Calibri" w:hAnsi="Times New Roman" w:cs="Times New Roman"/>
          <w:sz w:val="28"/>
          <w:szCs w:val="28"/>
        </w:rPr>
        <w:t xml:space="preserve"> в режиме </w:t>
      </w:r>
      <w:proofErr w:type="spellStart"/>
      <w:r w:rsidRPr="00A52E35">
        <w:rPr>
          <w:rFonts w:ascii="Times New Roman" w:eastAsia="Calibri" w:hAnsi="Times New Roman" w:cs="Times New Roman"/>
          <w:i/>
          <w:iCs/>
          <w:sz w:val="28"/>
          <w:szCs w:val="28"/>
        </w:rPr>
        <w:t>Config-vlan</w:t>
      </w:r>
      <w:proofErr w:type="spellEnd"/>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1) Выполнить команду "</w:t>
      </w:r>
      <w:proofErr w:type="spellStart"/>
      <w:r w:rsidRPr="00A52E35">
        <w:rPr>
          <w:rFonts w:ascii="Times New Roman" w:eastAsia="Calibri" w:hAnsi="Times New Roman" w:cs="Times New Roman"/>
          <w:i/>
          <w:iCs/>
          <w:sz w:val="28"/>
          <w:szCs w:val="28"/>
        </w:rPr>
        <w:t>enable</w:t>
      </w:r>
      <w:proofErr w:type="spellEnd"/>
      <w:r w:rsidRPr="00A52E35">
        <w:rPr>
          <w:rFonts w:ascii="Times New Roman" w:eastAsia="Calibri" w:hAnsi="Times New Roman" w:cs="Times New Roman"/>
          <w:sz w:val="28"/>
          <w:szCs w:val="28"/>
        </w:rPr>
        <w:t xml:space="preserve">", чтобы перейти из простого режима в </w:t>
      </w:r>
      <w:proofErr w:type="gramStart"/>
      <w:r w:rsidRPr="00A52E35">
        <w:rPr>
          <w:rFonts w:ascii="Times New Roman" w:eastAsia="Calibri" w:hAnsi="Times New Roman" w:cs="Times New Roman"/>
          <w:sz w:val="28"/>
          <w:szCs w:val="28"/>
        </w:rPr>
        <w:t>привилегированный</w:t>
      </w:r>
      <w:proofErr w:type="gramEnd"/>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2) Выполнить команду "</w:t>
      </w:r>
      <w:proofErr w:type="spellStart"/>
      <w:r w:rsidRPr="00A52E35">
        <w:rPr>
          <w:rFonts w:ascii="Times New Roman" w:eastAsia="Calibri" w:hAnsi="Times New Roman" w:cs="Times New Roman"/>
          <w:i/>
          <w:iCs/>
          <w:sz w:val="28"/>
          <w:szCs w:val="28"/>
        </w:rPr>
        <w:t>configure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terminal</w:t>
      </w:r>
      <w:proofErr w:type="spellEnd"/>
      <w:r w:rsidRPr="00A52E35">
        <w:rPr>
          <w:rFonts w:ascii="Times New Roman" w:eastAsia="Calibri" w:hAnsi="Times New Roman" w:cs="Times New Roman"/>
          <w:sz w:val="28"/>
          <w:szCs w:val="28"/>
        </w:rPr>
        <w:t>", чтобы перейти в режим конфигурации.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3) Создать </w:t>
      </w:r>
      <w:r w:rsidRPr="00A52E35">
        <w:rPr>
          <w:rFonts w:ascii="Times New Roman" w:eastAsia="Calibri" w:hAnsi="Times New Roman" w:cs="Times New Roman"/>
          <w:i/>
          <w:iCs/>
          <w:sz w:val="28"/>
          <w:szCs w:val="28"/>
        </w:rPr>
        <w:t>VLAN</w:t>
      </w:r>
      <w:r w:rsidRPr="00A52E35">
        <w:rPr>
          <w:rFonts w:ascii="Times New Roman" w:eastAsia="Calibri" w:hAnsi="Times New Roman" w:cs="Times New Roman"/>
          <w:sz w:val="28"/>
          <w:szCs w:val="28"/>
        </w:rPr>
        <w:t xml:space="preserve"> командой "</w:t>
      </w:r>
      <w:proofErr w:type="spellStart"/>
      <w:r w:rsidRPr="00A52E35">
        <w:rPr>
          <w:rFonts w:ascii="Times New Roman" w:eastAsia="Calibri" w:hAnsi="Times New Roman" w:cs="Times New Roman"/>
          <w:i/>
          <w:iCs/>
          <w:sz w:val="28"/>
          <w:szCs w:val="28"/>
        </w:rPr>
        <w:t>vlan</w:t>
      </w:r>
      <w:proofErr w:type="spellEnd"/>
      <w:r w:rsidRPr="00A52E35">
        <w:rPr>
          <w:rFonts w:ascii="Times New Roman" w:eastAsia="Calibri" w:hAnsi="Times New Roman" w:cs="Times New Roman"/>
          <w:i/>
          <w:iCs/>
          <w:sz w:val="28"/>
          <w:szCs w:val="28"/>
        </w:rPr>
        <w:t xml:space="preserve"> &lt;</w:t>
      </w:r>
      <w:proofErr w:type="spellStart"/>
      <w:r w:rsidRPr="00A52E35">
        <w:rPr>
          <w:rFonts w:ascii="Times New Roman" w:eastAsia="Calibri" w:hAnsi="Times New Roman" w:cs="Times New Roman"/>
          <w:i/>
          <w:iCs/>
          <w:sz w:val="28"/>
          <w:szCs w:val="28"/>
        </w:rPr>
        <w:t>number</w:t>
      </w:r>
      <w:proofErr w:type="spellEnd"/>
      <w:r w:rsidRPr="00A52E35">
        <w:rPr>
          <w:rFonts w:ascii="Times New Roman" w:eastAsia="Calibri" w:hAnsi="Times New Roman" w:cs="Times New Roman"/>
          <w:i/>
          <w:iCs/>
          <w:sz w:val="28"/>
          <w:szCs w:val="28"/>
        </w:rPr>
        <w:t>&gt;</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4) Выполнить команду "</w:t>
      </w:r>
      <w:proofErr w:type="spellStart"/>
      <w:r w:rsidRPr="00A52E35">
        <w:rPr>
          <w:rFonts w:ascii="Times New Roman" w:eastAsia="Calibri" w:hAnsi="Times New Roman" w:cs="Times New Roman"/>
          <w:sz w:val="28"/>
          <w:szCs w:val="28"/>
        </w:rPr>
        <w:t>interface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type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mod</w:t>
      </w:r>
      <w:proofErr w:type="spellEnd"/>
      <w:r w:rsidRPr="00A52E35">
        <w:rPr>
          <w:rFonts w:ascii="Times New Roman" w:eastAsia="Calibri" w:hAnsi="Times New Roman" w:cs="Times New Roman"/>
          <w:sz w:val="28"/>
          <w:szCs w:val="28"/>
        </w:rPr>
        <w:t>/</w:t>
      </w:r>
      <w:proofErr w:type="spellStart"/>
      <w:r w:rsidRPr="00A52E35">
        <w:rPr>
          <w:rFonts w:ascii="Times New Roman" w:eastAsia="Calibri" w:hAnsi="Times New Roman" w:cs="Times New Roman"/>
          <w:sz w:val="28"/>
          <w:szCs w:val="28"/>
        </w:rPr>
        <w:t>port</w:t>
      </w:r>
      <w:proofErr w:type="spellEnd"/>
      <w:r w:rsidRPr="00A52E35">
        <w:rPr>
          <w:rFonts w:ascii="Times New Roman" w:eastAsia="Calibri" w:hAnsi="Times New Roman" w:cs="Times New Roman"/>
          <w:sz w:val="28"/>
          <w:szCs w:val="28"/>
        </w:rPr>
        <w:t>&gt;", чтобы перейти в режим конфигурации интерфейса.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5)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mode</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чтобы сконфигурировать режим порта.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6)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encapsulation</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dot</w:t>
      </w:r>
      <w:r w:rsidRPr="00A52E35">
        <w:rPr>
          <w:rFonts w:ascii="Times New Roman" w:eastAsia="Calibri" w:hAnsi="Times New Roman" w:cs="Times New Roman"/>
          <w:sz w:val="28"/>
          <w:szCs w:val="28"/>
        </w:rPr>
        <w:t>1</w:t>
      </w:r>
      <w:r w:rsidRPr="00A52E35">
        <w:rPr>
          <w:rFonts w:ascii="Times New Roman" w:eastAsia="Calibri" w:hAnsi="Times New Roman" w:cs="Times New Roman"/>
          <w:sz w:val="28"/>
          <w:szCs w:val="28"/>
          <w:lang w:val="en-US"/>
        </w:rPr>
        <w:t>q</w:t>
      </w:r>
      <w:r w:rsidRPr="00A52E35">
        <w:rPr>
          <w:rFonts w:ascii="Times New Roman" w:eastAsia="Calibri" w:hAnsi="Times New Roman" w:cs="Times New Roman"/>
          <w:sz w:val="28"/>
          <w:szCs w:val="28"/>
        </w:rPr>
        <w:t>", чтобы включить магистральное соединение на интерфейсе.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7)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allowed</w:t>
      </w:r>
      <w:r w:rsidRPr="00A52E35">
        <w:rPr>
          <w:rFonts w:ascii="Times New Roman" w:eastAsia="Calibri" w:hAnsi="Times New Roman" w:cs="Times New Roman"/>
          <w:sz w:val="28"/>
          <w:szCs w:val="28"/>
        </w:rPr>
        <w:t xml:space="preserve"> &lt;vlan1-id&gt;, &lt;vlan2-id&gt;" чтобы указать перечень </w:t>
      </w:r>
      <w:proofErr w:type="spellStart"/>
      <w:r w:rsidRPr="00A52E35">
        <w:rPr>
          <w:rFonts w:ascii="Times New Roman" w:eastAsia="Calibri" w:hAnsi="Times New Roman" w:cs="Times New Roman"/>
          <w:sz w:val="28"/>
          <w:szCs w:val="28"/>
        </w:rPr>
        <w:t>VLAN’ов</w:t>
      </w:r>
      <w:proofErr w:type="spellEnd"/>
      <w:r w:rsidRPr="00A52E35">
        <w:rPr>
          <w:rFonts w:ascii="Times New Roman" w:eastAsia="Calibri" w:hAnsi="Times New Roman" w:cs="Times New Roman"/>
          <w:sz w:val="28"/>
          <w:szCs w:val="28"/>
        </w:rPr>
        <w:t xml:space="preserve"> для </w:t>
      </w:r>
      <w:proofErr w:type="spellStart"/>
      <w:r w:rsidRPr="00A52E35">
        <w:rPr>
          <w:rFonts w:ascii="Times New Roman" w:eastAsia="Calibri" w:hAnsi="Times New Roman" w:cs="Times New Roman"/>
          <w:sz w:val="28"/>
          <w:szCs w:val="28"/>
        </w:rPr>
        <w:t>транкового</w:t>
      </w:r>
      <w:proofErr w:type="spellEnd"/>
      <w:r w:rsidRPr="00A52E35">
        <w:rPr>
          <w:rFonts w:ascii="Times New Roman" w:eastAsia="Calibri" w:hAnsi="Times New Roman" w:cs="Times New Roman"/>
          <w:sz w:val="28"/>
          <w:szCs w:val="28"/>
        </w:rPr>
        <w:t xml:space="preserve"> порта.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8) Чтобы проверить конфигурацию VLAN, выполнить команду "</w:t>
      </w:r>
      <w:proofErr w:type="spellStart"/>
      <w:r w:rsidRPr="00A52E35">
        <w:rPr>
          <w:rFonts w:ascii="Times New Roman" w:eastAsia="Calibri" w:hAnsi="Times New Roman" w:cs="Times New Roman"/>
          <w:sz w:val="28"/>
          <w:szCs w:val="28"/>
        </w:rPr>
        <w:t>show</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vlan</w:t>
      </w:r>
      <w:proofErr w:type="spellEnd"/>
      <w:r w:rsidRPr="00A52E35">
        <w:rPr>
          <w:rFonts w:ascii="Times New Roman" w:eastAsia="Calibri" w:hAnsi="Times New Roman" w:cs="Times New Roman"/>
          <w:sz w:val="28"/>
          <w:szCs w:val="28"/>
        </w:rPr>
        <w:t>".</w:t>
      </w:r>
    </w:p>
    <w:p w:rsidR="00A52E35" w:rsidRPr="0028616F" w:rsidRDefault="00A52E35" w:rsidP="0028616F">
      <w:pPr>
        <w:spacing w:after="0" w:line="240" w:lineRule="auto"/>
        <w:ind w:left="1800"/>
        <w:contextualSpacing/>
        <w:outlineLvl w:val="1"/>
        <w:rPr>
          <w:rFonts w:ascii="Times New Roman" w:eastAsia="Calibri" w:hAnsi="Times New Roman" w:cs="Times New Roman"/>
          <w:b/>
          <w:i/>
          <w:sz w:val="28"/>
          <w:szCs w:val="28"/>
        </w:rPr>
      </w:pPr>
      <w:bookmarkStart w:id="46" w:name="_Toc76219499"/>
      <w:r w:rsidRPr="0028616F">
        <w:rPr>
          <w:rFonts w:ascii="Times New Roman" w:eastAsia="Calibri" w:hAnsi="Times New Roman" w:cs="Times New Roman"/>
          <w:b/>
          <w:i/>
          <w:sz w:val="28"/>
          <w:szCs w:val="28"/>
        </w:rPr>
        <w:t>Проведение экспериментов</w:t>
      </w:r>
      <w:bookmarkEnd w:id="46"/>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 этом</w:t>
      </w:r>
      <w:r w:rsidR="00A52E35" w:rsidRPr="00A52E35">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разделе </w:t>
      </w:r>
      <w:r w:rsidR="00A52E35" w:rsidRPr="00A52E35">
        <w:rPr>
          <w:rFonts w:ascii="Times New Roman" w:eastAsia="Calibri" w:hAnsi="Times New Roman" w:cs="Times New Roman"/>
          <w:sz w:val="28"/>
          <w:szCs w:val="28"/>
        </w:rPr>
        <w:t>описаны этапы работы, а затем представлены результаты измерения таких характеристик как количество переданных пакетов и байт информации, сквозная задержка.</w:t>
      </w:r>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Раздел</w:t>
      </w:r>
      <w:r w:rsidRPr="0028616F">
        <w:rPr>
          <w:rFonts w:ascii="Times New Roman" w:eastAsia="Calibri" w:hAnsi="Times New Roman" w:cs="Times New Roman"/>
          <w:sz w:val="28"/>
          <w:szCs w:val="28"/>
        </w:rPr>
        <w:t xml:space="preserve"> </w:t>
      </w:r>
      <w:r w:rsidR="00A52E35" w:rsidRPr="00A52E35">
        <w:rPr>
          <w:rFonts w:ascii="Times New Roman" w:eastAsia="Calibri" w:hAnsi="Times New Roman" w:cs="Times New Roman"/>
          <w:sz w:val="28"/>
          <w:szCs w:val="28"/>
        </w:rPr>
        <w:t xml:space="preserve">включает в себя исследование характеристик протокола </w:t>
      </w:r>
      <w:r w:rsidR="00A52E35" w:rsidRPr="00A52E35">
        <w:rPr>
          <w:rFonts w:ascii="Times New Roman" w:eastAsia="Calibri" w:hAnsi="Times New Roman" w:cs="Times New Roman"/>
          <w:i/>
          <w:iCs/>
          <w:sz w:val="28"/>
          <w:szCs w:val="28"/>
        </w:rPr>
        <w:t>MQTT</w:t>
      </w:r>
      <w:r w:rsidR="00A52E35" w:rsidRPr="00A52E35">
        <w:rPr>
          <w:rFonts w:ascii="Times New Roman" w:eastAsia="Calibri" w:hAnsi="Times New Roman" w:cs="Times New Roman"/>
          <w:sz w:val="28"/>
          <w:szCs w:val="28"/>
        </w:rPr>
        <w:t xml:space="preserve"> версий 3.1.1 и 5.0 с использованием различных параметров протокола.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протокола MQTT версии 3.1.1 эксперименты проводились в следующем порядке:</w:t>
      </w:r>
    </w:p>
    <w:p w:rsidR="00A52E35" w:rsidRPr="00A52E35" w:rsidRDefault="00A52E35" w:rsidP="00A52E35">
      <w:pPr>
        <w:numPr>
          <w:ilvl w:val="1"/>
          <w:numId w:val="9"/>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1:</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numPr>
          <w:ilvl w:val="1"/>
          <w:numId w:val="9"/>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2:</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ED69BB" w:rsidP="00A52E35">
      <w:pPr>
        <w:spacing w:after="0" w:line="240" w:lineRule="auto"/>
        <w:rPr>
          <w:rFonts w:ascii="Times New Roman" w:eastAsia="Calibri" w:hAnsi="Times New Roman" w:cs="Times New Roman"/>
          <w:sz w:val="28"/>
          <w:szCs w:val="28"/>
        </w:rPr>
      </w:pPr>
      <w:r>
        <w:rPr>
          <w:rFonts w:ascii="Times New Roman" w:eastAsia="Calibri" w:hAnsi="Times New Roman" w:cs="Times New Roman"/>
          <w:sz w:val="28"/>
          <w:szCs w:val="28"/>
        </w:rPr>
        <w:tab/>
        <w:t>Аналогично</w:t>
      </w:r>
      <w:r w:rsidR="00A52E35" w:rsidRPr="00A52E35">
        <w:rPr>
          <w:rFonts w:ascii="Times New Roman" w:eastAsia="Calibri" w:hAnsi="Times New Roman" w:cs="Times New Roman"/>
          <w:sz w:val="28"/>
          <w:szCs w:val="28"/>
        </w:rPr>
        <w:t xml:space="preserve"> </w:t>
      </w:r>
      <w:r w:rsidRPr="00ED69BB">
        <w:rPr>
          <w:rFonts w:ascii="Times New Roman" w:eastAsia="Calibri" w:hAnsi="Times New Roman" w:cs="Times New Roman"/>
          <w:sz w:val="28"/>
          <w:szCs w:val="28"/>
        </w:rPr>
        <w:t xml:space="preserve">проводились </w:t>
      </w:r>
      <w:r w:rsidR="00A52E35" w:rsidRPr="00A52E35">
        <w:rPr>
          <w:rFonts w:ascii="Times New Roman" w:eastAsia="Calibri" w:hAnsi="Times New Roman" w:cs="Times New Roman"/>
          <w:sz w:val="28"/>
          <w:szCs w:val="28"/>
        </w:rPr>
        <w:t xml:space="preserve">эксперименты для протокола </w:t>
      </w:r>
      <w:r w:rsidR="00A52E35" w:rsidRPr="00A52E35">
        <w:rPr>
          <w:rFonts w:ascii="Times New Roman" w:eastAsia="Calibri" w:hAnsi="Times New Roman" w:cs="Times New Roman"/>
          <w:i/>
          <w:sz w:val="28"/>
          <w:szCs w:val="28"/>
        </w:rPr>
        <w:t>MQTT</w:t>
      </w:r>
      <w:r w:rsidR="00A52E35" w:rsidRPr="00A52E35">
        <w:rPr>
          <w:rFonts w:ascii="Times New Roman" w:eastAsia="Calibri" w:hAnsi="Times New Roman" w:cs="Times New Roman"/>
          <w:sz w:val="28"/>
          <w:szCs w:val="28"/>
        </w:rPr>
        <w:t xml:space="preserve"> версии 5.0:</w:t>
      </w:r>
    </w:p>
    <w:p w:rsidR="00A52E35" w:rsidRPr="00A52E35" w:rsidRDefault="00A52E35" w:rsidP="00A52E35">
      <w:pPr>
        <w:numPr>
          <w:ilvl w:val="1"/>
          <w:numId w:val="23"/>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1:</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numPr>
          <w:ilvl w:val="1"/>
          <w:numId w:val="23"/>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2:</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p>
    <w:p w:rsidR="00A52E35" w:rsidRPr="006273AF" w:rsidRDefault="00A52E35" w:rsidP="006273AF">
      <w:pPr>
        <w:spacing w:after="0" w:line="240" w:lineRule="auto"/>
        <w:ind w:left="1855"/>
        <w:contextualSpacing/>
        <w:outlineLvl w:val="2"/>
        <w:rPr>
          <w:rFonts w:ascii="Times New Roman" w:eastAsia="Calibri" w:hAnsi="Times New Roman" w:cs="Times New Roman"/>
          <w:b/>
          <w:i/>
          <w:iCs/>
          <w:sz w:val="28"/>
          <w:szCs w:val="28"/>
        </w:rPr>
      </w:pPr>
      <w:bookmarkStart w:id="47" w:name="_Toc76219501"/>
      <w:r w:rsidRPr="006273AF">
        <w:rPr>
          <w:rFonts w:ascii="Times New Roman" w:eastAsia="Calibri" w:hAnsi="Times New Roman" w:cs="Times New Roman"/>
          <w:b/>
          <w:i/>
          <w:iCs/>
          <w:sz w:val="28"/>
          <w:szCs w:val="28"/>
        </w:rPr>
        <w:t>Переданный трафик</w:t>
      </w:r>
      <w:bookmarkEnd w:id="47"/>
    </w:p>
    <w:p w:rsidR="00A52E35" w:rsidRPr="00A52E35" w:rsidRDefault="00A52E35" w:rsidP="006273AF">
      <w:pPr>
        <w:spacing w:after="0" w:line="240" w:lineRule="auto"/>
        <w:ind w:left="1080"/>
        <w:contextualSpacing/>
        <w:jc w:val="both"/>
        <w:rPr>
          <w:rFonts w:ascii="Times New Roman" w:eastAsia="Calibri" w:hAnsi="Times New Roman" w:cs="Times New Roman"/>
          <w:sz w:val="28"/>
          <w:szCs w:val="28"/>
        </w:rPr>
      </w:pPr>
      <w:bookmarkStart w:id="48" w:name="_Ref76035069"/>
      <w:r w:rsidRPr="00A52E35">
        <w:rPr>
          <w:rFonts w:ascii="Times New Roman" w:eastAsia="Calibri" w:hAnsi="Times New Roman" w:cs="Times New Roman"/>
          <w:sz w:val="28"/>
          <w:szCs w:val="28"/>
        </w:rPr>
        <w:t xml:space="preserve">Количество переданной информации в </w:t>
      </w:r>
      <w:proofErr w:type="spellStart"/>
      <w:r w:rsidRPr="00A52E35">
        <w:rPr>
          <w:rFonts w:ascii="Times New Roman" w:eastAsia="Calibri" w:hAnsi="Times New Roman" w:cs="Times New Roman"/>
          <w:sz w:val="28"/>
          <w:szCs w:val="28"/>
        </w:rPr>
        <w:t>Кбайтах</w:t>
      </w:r>
      <w:bookmarkEnd w:id="48"/>
      <w:proofErr w:type="spellEnd"/>
    </w:p>
    <w:p w:rsidR="00A52E35" w:rsidRPr="006204EB"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Далее приведена таблица 1 с результатами количества переданного трафика, измеряемого в единицах измерения Кбайт. Меньшее из </w:t>
      </w:r>
      <w:proofErr w:type="gramStart"/>
      <w:r w:rsidRPr="006204EB">
        <w:rPr>
          <w:rFonts w:ascii="Times New Roman" w:eastAsia="Calibri" w:hAnsi="Times New Roman" w:cs="Times New Roman"/>
          <w:sz w:val="28"/>
          <w:szCs w:val="28"/>
        </w:rPr>
        <w:t>сравниваемых</w:t>
      </w:r>
      <w:proofErr w:type="gramEnd"/>
      <w:r w:rsidRPr="006204EB">
        <w:rPr>
          <w:rFonts w:ascii="Times New Roman" w:eastAsia="Calibri" w:hAnsi="Times New Roman" w:cs="Times New Roman"/>
          <w:sz w:val="28"/>
          <w:szCs w:val="28"/>
        </w:rPr>
        <w:t xml:space="preserve"> значение выделено цветом.</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1.</w:t>
      </w:r>
      <w:r w:rsidRPr="00A52E35">
        <w:rPr>
          <w:rFonts w:ascii="Times New Roman" w:eastAsia="Calibri" w:hAnsi="Times New Roman" w:cs="Times New Roman"/>
          <w:sz w:val="28"/>
          <w:szCs w:val="28"/>
        </w:rPr>
        <w:t xml:space="preserve"> Входящий и исходящий трафик для клиентов 2, 6, 8 </w:t>
      </w:r>
    </w:p>
    <w:tbl>
      <w:tblPr>
        <w:tblW w:w="8904" w:type="dxa"/>
        <w:tblInd w:w="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880"/>
        <w:gridCol w:w="1983"/>
        <w:gridCol w:w="1407"/>
        <w:gridCol w:w="1284"/>
        <w:gridCol w:w="1346"/>
        <w:gridCol w:w="1284"/>
      </w:tblGrid>
      <w:tr w:rsidR="00A52E35" w:rsidRPr="00A52E35" w:rsidTr="00A52E35">
        <w:trPr>
          <w:trHeight w:val="480"/>
        </w:trPr>
        <w:tc>
          <w:tcPr>
            <w:tcW w:w="1600" w:type="dxa"/>
            <w:gridSpan w:val="2"/>
            <w:vMerge w:val="restart"/>
            <w:tcBorders>
              <w:top w:val="single" w:sz="18" w:space="0" w:color="auto"/>
              <w:left w:val="single" w:sz="18"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8" w:space="0" w:color="auto"/>
              <w:left w:val="single" w:sz="12" w:space="0" w:color="auto"/>
              <w:bottom w:val="single" w:sz="12"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2691" w:type="dxa"/>
            <w:gridSpan w:val="2"/>
            <w:tcBorders>
              <w:top w:val="single" w:sz="18" w:space="0" w:color="auto"/>
              <w:left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Входящий трафик, Кбайт</w:t>
            </w:r>
          </w:p>
        </w:tc>
        <w:tc>
          <w:tcPr>
            <w:tcW w:w="2630" w:type="dxa"/>
            <w:gridSpan w:val="2"/>
            <w:tcBorders>
              <w:top w:val="single" w:sz="18" w:space="0" w:color="auto"/>
              <w:left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Исходящий трафик, Кбайт</w:t>
            </w:r>
          </w:p>
        </w:tc>
      </w:tr>
      <w:tr w:rsidR="00A52E35" w:rsidRPr="00A52E35" w:rsidTr="00A52E35">
        <w:trPr>
          <w:trHeight w:val="564"/>
        </w:trPr>
        <w:tc>
          <w:tcPr>
            <w:tcW w:w="1600" w:type="dxa"/>
            <w:gridSpan w:val="2"/>
            <w:vMerge/>
            <w:tcBorders>
              <w:left w:val="single" w:sz="18" w:space="0" w:color="auto"/>
              <w:bottom w:val="single" w:sz="24"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2" w:space="0" w:color="auto"/>
              <w:left w:val="single" w:sz="12" w:space="0" w:color="auto"/>
              <w:bottom w:val="single" w:sz="24" w:space="0" w:color="auto"/>
              <w:right w:val="single" w:sz="24" w:space="0" w:color="auto"/>
              <w:tl2br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             Версия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w:t>
            </w:r>
          </w:p>
        </w:tc>
        <w:tc>
          <w:tcPr>
            <w:tcW w:w="1407"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c>
          <w:tcPr>
            <w:tcW w:w="1346"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r>
      <w:tr w:rsidR="00A52E35" w:rsidRPr="00A52E35" w:rsidTr="00A52E35">
        <w:trPr>
          <w:trHeight w:val="612"/>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1</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3125</w:t>
            </w:r>
          </w:p>
        </w:tc>
        <w:tc>
          <w:tcPr>
            <w:tcW w:w="1284" w:type="dxa"/>
            <w:tcBorders>
              <w:top w:val="single" w:sz="24"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3114</w:t>
            </w:r>
          </w:p>
        </w:tc>
        <w:tc>
          <w:tcPr>
            <w:tcW w:w="1346" w:type="dxa"/>
            <w:tcBorders>
              <w:top w:val="single" w:sz="24"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4282</w:t>
            </w:r>
          </w:p>
        </w:tc>
        <w:tc>
          <w:tcPr>
            <w:tcW w:w="1284" w:type="dxa"/>
            <w:tcBorders>
              <w:top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4294</w:t>
            </w:r>
          </w:p>
        </w:tc>
      </w:tr>
      <w:tr w:rsidR="00A52E35" w:rsidRPr="00A52E35" w:rsidTr="00A52E35">
        <w:trPr>
          <w:trHeight w:val="504"/>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3126</w:t>
            </w:r>
          </w:p>
        </w:tc>
        <w:tc>
          <w:tcPr>
            <w:tcW w:w="1284" w:type="dxa"/>
            <w:tcBorders>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3101</w:t>
            </w:r>
          </w:p>
        </w:tc>
        <w:tc>
          <w:tcPr>
            <w:tcW w:w="1346"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4268</w:t>
            </w:r>
          </w:p>
        </w:tc>
        <w:tc>
          <w:tcPr>
            <w:tcW w:w="1284" w:type="dxa"/>
            <w:tcBorders>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4282</w:t>
            </w:r>
          </w:p>
        </w:tc>
      </w:tr>
      <w:tr w:rsidR="00A52E35" w:rsidRPr="00A52E35" w:rsidTr="00A52E35">
        <w:trPr>
          <w:trHeight w:val="54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4097</w:t>
            </w:r>
          </w:p>
        </w:tc>
        <w:tc>
          <w:tcPr>
            <w:tcW w:w="1284" w:type="dxa"/>
            <w:tcBorders>
              <w:bottom w:val="single" w:sz="18"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4095</w:t>
            </w:r>
          </w:p>
        </w:tc>
        <w:tc>
          <w:tcPr>
            <w:tcW w:w="1346" w:type="dxa"/>
            <w:tcBorders>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4756</w:t>
            </w:r>
          </w:p>
        </w:tc>
        <w:tc>
          <w:tcPr>
            <w:tcW w:w="1284" w:type="dxa"/>
            <w:tcBorders>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4761</w:t>
            </w:r>
          </w:p>
        </w:tc>
      </w:tr>
      <w:tr w:rsidR="00A52E35" w:rsidRPr="00A52E35" w:rsidTr="00A52E35">
        <w:trPr>
          <w:trHeight w:val="492"/>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5563</w:t>
            </w:r>
          </w:p>
        </w:tc>
        <w:tc>
          <w:tcPr>
            <w:tcW w:w="1284" w:type="dxa"/>
            <w:tcBorders>
              <w:top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5599</w:t>
            </w:r>
          </w:p>
        </w:tc>
        <w:tc>
          <w:tcPr>
            <w:tcW w:w="1346" w:type="dxa"/>
            <w:tcBorders>
              <w:top w:val="single" w:sz="18"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5501</w:t>
            </w:r>
          </w:p>
        </w:tc>
        <w:tc>
          <w:tcPr>
            <w:tcW w:w="1284" w:type="dxa"/>
            <w:tcBorders>
              <w:top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5532</w:t>
            </w:r>
          </w:p>
        </w:tc>
      </w:tr>
      <w:tr w:rsidR="00A52E35" w:rsidRPr="00A52E35" w:rsidTr="00A52E35">
        <w:trPr>
          <w:trHeight w:val="456"/>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5574</w:t>
            </w:r>
          </w:p>
        </w:tc>
        <w:tc>
          <w:tcPr>
            <w:tcW w:w="1284" w:type="dxa"/>
            <w:tcBorders>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5591</w:t>
            </w:r>
          </w:p>
        </w:tc>
        <w:tc>
          <w:tcPr>
            <w:tcW w:w="1346"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5509</w:t>
            </w:r>
          </w:p>
        </w:tc>
        <w:tc>
          <w:tcPr>
            <w:tcW w:w="1284" w:type="dxa"/>
            <w:tcBorders>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5562</w:t>
            </w:r>
          </w:p>
        </w:tc>
      </w:tr>
      <w:tr w:rsidR="00A52E35" w:rsidRPr="00A52E35" w:rsidTr="00A52E35">
        <w:trPr>
          <w:trHeight w:val="444"/>
        </w:trPr>
        <w:tc>
          <w:tcPr>
            <w:tcW w:w="72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6608</w:t>
            </w:r>
          </w:p>
        </w:tc>
        <w:tc>
          <w:tcPr>
            <w:tcW w:w="1284" w:type="dxa"/>
            <w:tcBorders>
              <w:bottom w:val="single" w:sz="24"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6649</w:t>
            </w:r>
          </w:p>
        </w:tc>
        <w:tc>
          <w:tcPr>
            <w:tcW w:w="1346" w:type="dxa"/>
            <w:tcBorders>
              <w:left w:val="single" w:sz="24" w:space="0" w:color="auto"/>
              <w:bottom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5988</w:t>
            </w:r>
          </w:p>
        </w:tc>
        <w:tc>
          <w:tcPr>
            <w:tcW w:w="1284" w:type="dxa"/>
            <w:tcBorders>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6013</w:t>
            </w:r>
          </w:p>
        </w:tc>
      </w:tr>
      <w:tr w:rsidR="00A52E35" w:rsidRPr="00A52E35" w:rsidTr="00A52E35">
        <w:trPr>
          <w:trHeight w:val="663"/>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2</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3662</w:t>
            </w:r>
          </w:p>
        </w:tc>
        <w:tc>
          <w:tcPr>
            <w:tcW w:w="1284" w:type="dxa"/>
            <w:tcBorders>
              <w:top w:val="single" w:sz="24"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3717</w:t>
            </w:r>
          </w:p>
        </w:tc>
        <w:tc>
          <w:tcPr>
            <w:tcW w:w="1346" w:type="dxa"/>
            <w:tcBorders>
              <w:top w:val="single" w:sz="24"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4886</w:t>
            </w:r>
          </w:p>
        </w:tc>
        <w:tc>
          <w:tcPr>
            <w:tcW w:w="1284" w:type="dxa"/>
            <w:tcBorders>
              <w:top w:val="single" w:sz="24" w:space="0" w:color="auto"/>
              <w:bottom w:val="single" w:sz="6"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4900</w:t>
            </w:r>
          </w:p>
        </w:tc>
      </w:tr>
      <w:tr w:rsidR="00A52E35" w:rsidRPr="00A52E35" w:rsidTr="00A52E35">
        <w:trPr>
          <w:trHeight w:val="69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3675</w:t>
            </w:r>
          </w:p>
        </w:tc>
        <w:tc>
          <w:tcPr>
            <w:tcW w:w="1284" w:type="dxa"/>
            <w:tcBorders>
              <w:top w:val="single" w:sz="6"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3682</w:t>
            </w:r>
          </w:p>
        </w:tc>
        <w:tc>
          <w:tcPr>
            <w:tcW w:w="1346" w:type="dxa"/>
            <w:tcBorders>
              <w:top w:val="single" w:sz="6"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4868</w:t>
            </w:r>
          </w:p>
        </w:tc>
        <w:tc>
          <w:tcPr>
            <w:tcW w:w="1284" w:type="dxa"/>
            <w:tcBorders>
              <w:top w:val="single" w:sz="6" w:space="0" w:color="auto"/>
              <w:bottom w:val="single" w:sz="6" w:space="0" w:color="auto"/>
              <w:right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4863</w:t>
            </w:r>
          </w:p>
        </w:tc>
      </w:tr>
      <w:tr w:rsidR="00A52E35" w:rsidRPr="00A52E35" w:rsidTr="00A52E35">
        <w:trPr>
          <w:trHeight w:val="699"/>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5635</w:t>
            </w:r>
          </w:p>
        </w:tc>
        <w:tc>
          <w:tcPr>
            <w:tcW w:w="1284" w:type="dxa"/>
            <w:tcBorders>
              <w:top w:val="single" w:sz="6" w:space="0" w:color="auto"/>
              <w:bottom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5664</w:t>
            </w:r>
          </w:p>
        </w:tc>
        <w:tc>
          <w:tcPr>
            <w:tcW w:w="1346"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5881</w:t>
            </w:r>
          </w:p>
        </w:tc>
        <w:tc>
          <w:tcPr>
            <w:tcW w:w="1284" w:type="dxa"/>
            <w:tcBorders>
              <w:top w:val="single" w:sz="6"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5904</w:t>
            </w:r>
          </w:p>
        </w:tc>
      </w:tr>
      <w:tr w:rsidR="00A52E35" w:rsidRPr="00A52E35" w:rsidTr="00A52E35">
        <w:trPr>
          <w:trHeight w:val="696"/>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6123</w:t>
            </w:r>
          </w:p>
        </w:tc>
        <w:tc>
          <w:tcPr>
            <w:tcW w:w="1284" w:type="dxa"/>
            <w:tcBorders>
              <w:top w:val="single" w:sz="18" w:space="0" w:color="auto"/>
              <w:bottom w:val="single" w:sz="6"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6113</w:t>
            </w:r>
          </w:p>
        </w:tc>
        <w:tc>
          <w:tcPr>
            <w:tcW w:w="1346" w:type="dxa"/>
            <w:tcBorders>
              <w:top w:val="single" w:sz="18"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6122</w:t>
            </w:r>
          </w:p>
        </w:tc>
        <w:tc>
          <w:tcPr>
            <w:tcW w:w="1284" w:type="dxa"/>
            <w:tcBorders>
              <w:top w:val="single" w:sz="18" w:space="0" w:color="auto"/>
              <w:bottom w:val="single" w:sz="6" w:space="0" w:color="auto"/>
              <w:right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6116</w:t>
            </w:r>
          </w:p>
        </w:tc>
      </w:tr>
      <w:tr w:rsidR="00A52E35" w:rsidRPr="00A52E35" w:rsidTr="00A52E35">
        <w:trPr>
          <w:trHeight w:val="692"/>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6126</w:t>
            </w:r>
          </w:p>
        </w:tc>
        <w:tc>
          <w:tcPr>
            <w:tcW w:w="1284" w:type="dxa"/>
            <w:tcBorders>
              <w:top w:val="single" w:sz="6"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6148</w:t>
            </w:r>
          </w:p>
        </w:tc>
        <w:tc>
          <w:tcPr>
            <w:tcW w:w="1346"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6096</w:t>
            </w:r>
          </w:p>
        </w:tc>
        <w:tc>
          <w:tcPr>
            <w:tcW w:w="1284" w:type="dxa"/>
            <w:tcBorders>
              <w:top w:val="single" w:sz="6" w:space="0" w:color="auto"/>
              <w:bottom w:val="single" w:sz="6"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6133</w:t>
            </w:r>
          </w:p>
        </w:tc>
      </w:tr>
      <w:tr w:rsidR="00A52E35" w:rsidRPr="00A52E35" w:rsidTr="00A52E35">
        <w:trPr>
          <w:trHeight w:val="701"/>
        </w:trPr>
        <w:tc>
          <w:tcPr>
            <w:tcW w:w="72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8119</w:t>
            </w:r>
          </w:p>
        </w:tc>
        <w:tc>
          <w:tcPr>
            <w:tcW w:w="1284" w:type="dxa"/>
            <w:tcBorders>
              <w:top w:val="single" w:sz="6" w:space="0" w:color="auto"/>
              <w:bottom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8158</w:t>
            </w:r>
          </w:p>
        </w:tc>
        <w:tc>
          <w:tcPr>
            <w:tcW w:w="1346"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7062</w:t>
            </w:r>
          </w:p>
        </w:tc>
        <w:tc>
          <w:tcPr>
            <w:tcW w:w="1284" w:type="dxa"/>
            <w:tcBorders>
              <w:top w:val="single" w:sz="6"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7166</w:t>
            </w:r>
          </w:p>
        </w:tc>
      </w:tr>
    </w:tbl>
    <w:p w:rsidR="00A52E35" w:rsidRPr="00A52E35" w:rsidRDefault="00A52E35" w:rsidP="00A52E35">
      <w:pPr>
        <w:spacing w:after="0" w:line="240" w:lineRule="auto"/>
        <w:ind w:left="708"/>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ходе проведения экспериментов по подсчёту переданного количества Кбайт информации было установлено, что количество трафика, необходимого для передачи данных протоколом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3.1.1 хоть и меньше, чем для версии 5.0, но не значительно, так как в среднем не превышает 0,5%. Объём исходящего трафика также незначительно увеличивается, в среднем на 0,5%.</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Параметр качества обслуживания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показывает, что при использовании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количество трафика увеличивается по сравнению с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чему способствуют дополнительные передачи между брокером и клиентом, за счёт которых обеспечивается доставка ровно одного сообщения без повтора. При его использовании количество переданных Кбайт входящего трафика увеличилось на 24,1% по незащищённому каналу и на 14,3% по защищённому для версии 3.1.1 против 25,5% и 13,9% для версии 5.0. Количество исходящего трафика увеличилось в среднем на 17,3% по незащищённому каналу и на 13,3% по защищённому для обеих версий.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 целью обеспечения безопасной передачи данных в зашифрованном виде применялись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 xml:space="preserve">Соответственно, за счёт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увеличилось количество передач, для аутентификации потребовался обмен дополнительными средствами в виде приватных ключей и сертификатов, а зашифрованные сообщения имеют больший размер, что повлекло значительное увеличение количества трафика – для версии 3.1.1 увеличилось на 72,5% при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59,3% при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против 74,2% и 58,5%, соответственно, для версии 5.0.</w:t>
      </w:r>
      <w:proofErr w:type="gramEnd"/>
      <w:r w:rsidRPr="00A52E35">
        <w:rPr>
          <w:rFonts w:ascii="Times New Roman" w:eastAsia="Calibri" w:hAnsi="Times New Roman" w:cs="Times New Roman"/>
          <w:sz w:val="28"/>
          <w:szCs w:val="28"/>
        </w:rPr>
        <w:t xml:space="preserve"> Объём исходящего трафика для обеих версий при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и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увеличился в среднем на 28,1% и 23,8%.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соответствии с ожиданиями, наибольший прирост трафика связан с добавлением шифрования для обеспечения безопасной передачи данных. Обеспечение гарантированной доставки ровно одного сообщений, что означает использование параметра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также, согласно ожиданиям, </w:t>
      </w:r>
      <w:r w:rsidRPr="00A52E35">
        <w:rPr>
          <w:rFonts w:ascii="Times New Roman" w:eastAsia="Calibri" w:hAnsi="Times New Roman" w:cs="Times New Roman"/>
          <w:sz w:val="28"/>
          <w:szCs w:val="28"/>
        </w:rPr>
        <w:lastRenderedPageBreak/>
        <w:t>повлияло на увеличение передаваемой информации. Версия же на данную характеристику не оказала сильного влияния.</w:t>
      </w:r>
    </w:p>
    <w:p w:rsidR="00A52E35" w:rsidRPr="006204EB" w:rsidRDefault="00A52E35" w:rsidP="006204EB">
      <w:pPr>
        <w:spacing w:after="0" w:line="240" w:lineRule="auto"/>
        <w:ind w:firstLine="708"/>
        <w:contextualSpacing/>
        <w:rPr>
          <w:rFonts w:ascii="Times New Roman" w:eastAsia="Calibri" w:hAnsi="Times New Roman" w:cs="Times New Roman"/>
          <w:sz w:val="28"/>
          <w:szCs w:val="28"/>
        </w:rPr>
      </w:pPr>
      <w:bookmarkStart w:id="49" w:name="_Ref76035071"/>
      <w:r w:rsidRPr="006204EB">
        <w:rPr>
          <w:rFonts w:ascii="Times New Roman" w:eastAsia="Calibri" w:hAnsi="Times New Roman" w:cs="Times New Roman"/>
          <w:sz w:val="28"/>
          <w:szCs w:val="28"/>
        </w:rPr>
        <w:t>Количество переданных пакетов</w:t>
      </w:r>
      <w:bookmarkEnd w:id="49"/>
    </w:p>
    <w:p w:rsidR="00A52E35" w:rsidRPr="006204EB" w:rsidRDefault="006204EB"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В таблице </w:t>
      </w:r>
      <w:r w:rsidR="00A52E35" w:rsidRPr="006204EB">
        <w:rPr>
          <w:rFonts w:ascii="Times New Roman" w:eastAsia="Calibri" w:hAnsi="Times New Roman" w:cs="Times New Roman"/>
          <w:sz w:val="28"/>
          <w:szCs w:val="28"/>
        </w:rPr>
        <w:t>2 приведены результаты подсчёта количества переданных пакетов. Стрелками показано большее или меньшее количество пакетов в зависимости от количества переданных байт информации, относительно таблицы 4.1.</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2. Количество</w:t>
      </w:r>
      <w:r w:rsidRPr="00A52E35">
        <w:rPr>
          <w:rFonts w:ascii="Times New Roman" w:eastAsia="Calibri" w:hAnsi="Times New Roman" w:cs="Times New Roman"/>
          <w:sz w:val="28"/>
          <w:szCs w:val="28"/>
        </w:rPr>
        <w:t xml:space="preserve"> входящий и исходящих пакетов для клиентов</w:t>
      </w:r>
    </w:p>
    <w:tbl>
      <w:tblPr>
        <w:tblW w:w="8904" w:type="dxa"/>
        <w:tblInd w:w="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880"/>
        <w:gridCol w:w="1983"/>
        <w:gridCol w:w="1407"/>
        <w:gridCol w:w="1284"/>
        <w:gridCol w:w="1346"/>
        <w:gridCol w:w="1284"/>
      </w:tblGrid>
      <w:tr w:rsidR="00A52E35" w:rsidRPr="00A52E35" w:rsidTr="00A52E35">
        <w:trPr>
          <w:trHeight w:val="480"/>
        </w:trPr>
        <w:tc>
          <w:tcPr>
            <w:tcW w:w="1600" w:type="dxa"/>
            <w:gridSpan w:val="2"/>
            <w:vMerge w:val="restart"/>
            <w:tcBorders>
              <w:top w:val="single" w:sz="18" w:space="0" w:color="auto"/>
              <w:left w:val="single" w:sz="18"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8" w:space="0" w:color="auto"/>
              <w:left w:val="single" w:sz="12" w:space="0" w:color="auto"/>
              <w:bottom w:val="single" w:sz="12"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2691" w:type="dxa"/>
            <w:gridSpan w:val="2"/>
            <w:tcBorders>
              <w:top w:val="single" w:sz="18" w:space="0" w:color="auto"/>
              <w:left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Входящий трафик</w:t>
            </w:r>
          </w:p>
        </w:tc>
        <w:tc>
          <w:tcPr>
            <w:tcW w:w="2630" w:type="dxa"/>
            <w:gridSpan w:val="2"/>
            <w:tcBorders>
              <w:top w:val="single" w:sz="18" w:space="0" w:color="auto"/>
              <w:left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Исходящий трафик</w:t>
            </w:r>
          </w:p>
        </w:tc>
      </w:tr>
      <w:tr w:rsidR="00A52E35" w:rsidRPr="00A52E35" w:rsidTr="00A52E35">
        <w:trPr>
          <w:trHeight w:val="564"/>
        </w:trPr>
        <w:tc>
          <w:tcPr>
            <w:tcW w:w="1600" w:type="dxa"/>
            <w:gridSpan w:val="2"/>
            <w:vMerge/>
            <w:tcBorders>
              <w:left w:val="single" w:sz="18" w:space="0" w:color="auto"/>
              <w:bottom w:val="single" w:sz="24"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2" w:space="0" w:color="auto"/>
              <w:left w:val="single" w:sz="12" w:space="0" w:color="auto"/>
              <w:bottom w:val="single" w:sz="24" w:space="0" w:color="auto"/>
              <w:right w:val="single" w:sz="24" w:space="0" w:color="auto"/>
              <w:tl2br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             Версия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w:t>
            </w:r>
          </w:p>
        </w:tc>
        <w:tc>
          <w:tcPr>
            <w:tcW w:w="1407"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c>
          <w:tcPr>
            <w:tcW w:w="1346"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r>
      <w:tr w:rsidR="00A52E35" w:rsidRPr="00A52E35" w:rsidTr="00A52E35">
        <w:trPr>
          <w:trHeight w:val="612"/>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1</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 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167</w:t>
            </w:r>
          </w:p>
        </w:tc>
        <w:tc>
          <w:tcPr>
            <w:tcW w:w="1284" w:type="dxa"/>
            <w:tcBorders>
              <w:top w:val="single" w:sz="24"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201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top w:val="single" w:sz="24"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251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254</w:t>
            </w:r>
          </w:p>
        </w:tc>
      </w:tr>
      <w:tr w:rsidR="00A52E35" w:rsidRPr="00A52E35" w:rsidTr="00A52E35">
        <w:trPr>
          <w:trHeight w:val="504"/>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168</w:t>
            </w:r>
          </w:p>
        </w:tc>
        <w:tc>
          <w:tcPr>
            <w:tcW w:w="1284" w:type="dxa"/>
            <w:tcBorders>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200</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248</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252</w:t>
            </w:r>
          </w:p>
        </w:tc>
      </w:tr>
      <w:tr w:rsidR="00A52E35" w:rsidRPr="00A52E35" w:rsidTr="00A52E35">
        <w:trPr>
          <w:trHeight w:val="54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244</w:t>
            </w:r>
          </w:p>
        </w:tc>
        <w:tc>
          <w:tcPr>
            <w:tcW w:w="1284" w:type="dxa"/>
            <w:tcBorders>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279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288</w:t>
            </w:r>
          </w:p>
        </w:tc>
      </w:tr>
      <w:tr w:rsidR="00A52E35" w:rsidRPr="00A52E35" w:rsidTr="00A52E35">
        <w:trPr>
          <w:trHeight w:val="492"/>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1546</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1587</w:t>
            </w:r>
          </w:p>
        </w:tc>
        <w:tc>
          <w:tcPr>
            <w:tcW w:w="1346" w:type="dxa"/>
            <w:tcBorders>
              <w:top w:val="single" w:sz="18"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1692</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1705</w:t>
            </w:r>
          </w:p>
        </w:tc>
      </w:tr>
      <w:tr w:rsidR="00A52E35" w:rsidRPr="00A52E35" w:rsidTr="00A52E35">
        <w:trPr>
          <w:trHeight w:val="456"/>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1543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1584</w:t>
            </w:r>
          </w:p>
        </w:tc>
        <w:tc>
          <w:tcPr>
            <w:tcW w:w="1346"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1693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1708</w:t>
            </w:r>
          </w:p>
        </w:tc>
      </w:tr>
      <w:tr w:rsidR="00A52E35" w:rsidRPr="00A52E35" w:rsidTr="00A52E35">
        <w:trPr>
          <w:trHeight w:val="444"/>
        </w:trPr>
        <w:tc>
          <w:tcPr>
            <w:tcW w:w="72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left w:val="single" w:sz="18"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1645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24"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1688</w:t>
            </w:r>
          </w:p>
        </w:tc>
        <w:tc>
          <w:tcPr>
            <w:tcW w:w="1346" w:type="dxa"/>
            <w:tcBorders>
              <w:left w:val="single" w:sz="24" w:space="0" w:color="auto"/>
              <w:bottom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1711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24"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1726</w:t>
            </w:r>
          </w:p>
        </w:tc>
      </w:tr>
      <w:tr w:rsidR="00A52E35" w:rsidRPr="00A52E35" w:rsidTr="00A52E35">
        <w:trPr>
          <w:trHeight w:val="663"/>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2</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197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234</w:t>
            </w:r>
          </w:p>
        </w:tc>
        <w:tc>
          <w:tcPr>
            <w:tcW w:w="1346" w:type="dxa"/>
            <w:tcBorders>
              <w:top w:val="single" w:sz="24"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284</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287</w:t>
            </w:r>
          </w:p>
        </w:tc>
      </w:tr>
      <w:tr w:rsidR="00A52E35" w:rsidRPr="00A52E35" w:rsidTr="00A52E35">
        <w:trPr>
          <w:trHeight w:val="69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197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232</w:t>
            </w:r>
          </w:p>
        </w:tc>
        <w:tc>
          <w:tcPr>
            <w:tcW w:w="1346"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281</w:t>
            </w:r>
          </w:p>
        </w:tc>
        <w:tc>
          <w:tcPr>
            <w:tcW w:w="1284" w:type="dxa"/>
            <w:tcBorders>
              <w:top w:val="single" w:sz="6"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283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r>
      <w:tr w:rsidR="00A52E35" w:rsidRPr="00A52E35" w:rsidTr="00A52E35">
        <w:trPr>
          <w:trHeight w:val="699"/>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327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365</w:t>
            </w:r>
          </w:p>
        </w:tc>
        <w:tc>
          <w:tcPr>
            <w:tcW w:w="1346"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346</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351</w:t>
            </w:r>
          </w:p>
        </w:tc>
      </w:tr>
      <w:tr w:rsidR="00A52E35" w:rsidRPr="00A52E35" w:rsidTr="00A52E35">
        <w:trPr>
          <w:trHeight w:val="696"/>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1590</w:t>
            </w:r>
          </w:p>
        </w:tc>
        <w:tc>
          <w:tcPr>
            <w:tcW w:w="1284" w:type="dxa"/>
            <w:tcBorders>
              <w:top w:val="single" w:sz="18"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1625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top w:val="single" w:sz="18"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1732</w:t>
            </w:r>
          </w:p>
        </w:tc>
        <w:tc>
          <w:tcPr>
            <w:tcW w:w="1284" w:type="dxa"/>
            <w:tcBorders>
              <w:top w:val="single" w:sz="18"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r>
      <w:tr w:rsidR="00A52E35" w:rsidRPr="00A52E35" w:rsidTr="00A52E35">
        <w:trPr>
          <w:trHeight w:val="692"/>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1587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1628</w:t>
            </w:r>
          </w:p>
        </w:tc>
        <w:tc>
          <w:tcPr>
            <w:tcW w:w="1346"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1720</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1747</w:t>
            </w:r>
          </w:p>
        </w:tc>
      </w:tr>
      <w:tr w:rsidR="00A52E35" w:rsidRPr="00A52E35" w:rsidTr="00A52E35">
        <w:trPr>
          <w:trHeight w:val="701"/>
        </w:trPr>
        <w:tc>
          <w:tcPr>
            <w:tcW w:w="72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1749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1794</w:t>
            </w:r>
          </w:p>
        </w:tc>
        <w:tc>
          <w:tcPr>
            <w:tcW w:w="1346"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1785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1822</w:t>
            </w:r>
          </w:p>
        </w:tc>
      </w:tr>
    </w:tbl>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Согласно данным в таблице 2, относительно количества пакетов</w:t>
      </w:r>
      <w:r w:rsidRPr="00A52E35">
        <w:rPr>
          <w:rFonts w:ascii="Times New Roman" w:eastAsia="Calibri" w:hAnsi="Times New Roman" w:cs="Times New Roman"/>
          <w:sz w:val="28"/>
          <w:szCs w:val="28"/>
        </w:rPr>
        <w:t xml:space="preserve"> соотношения отличаются по сравнению с таблицей 4.1. Так, при использовании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5.0 без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количество пакетов увеличилось на 15,2%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13,8%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по сравнению с версией 3.1.1 для входящего трафика. С установлением безопасного</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соединения количество пакетов увеличилось в среднем всего на 2,5% для обоих случаев. Для исходящего трафика количество пакетов без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 увеличилось на 1,1%, с установлением – на 1,0%.</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При рассмотрении количества переданных пакетов относительно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результатом является увеличение их количества на 23,1% для нешифрованного трафика и на 4,0% для зашифрованного для версии 3.1.1 против увеличения на 21,1% и 3,8% для старшей версии во время отправки данных. Во время же получения данных увеличение количества пакетов составило 15,9% по незащищённому каналу и 3,0% по защищённому для версий 3.1.1 и 5.0.</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обеспечение безопасного шифруемого обмена данными с использованием приватных ключей и сертификатов количество пакетов входящего трафика увеличилось на 739,5%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615,9% для младшей версии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против увеличения на 628,9% и 529,2% для старшей версии. Увеличение количества пакетов в исходящем трафике для обеих версий протокола при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1 и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2 в среднем составило 550,9% и 479,5%, соответственно.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Наибольший прирост количества пакетов, что который </w:t>
      </w:r>
      <w:proofErr w:type="gramStart"/>
      <w:r w:rsidRPr="00A52E35">
        <w:rPr>
          <w:rFonts w:ascii="Times New Roman" w:eastAsia="Calibri" w:hAnsi="Times New Roman" w:cs="Times New Roman"/>
          <w:sz w:val="28"/>
          <w:szCs w:val="28"/>
        </w:rPr>
        <w:t>отразился на увеличении трафика</w:t>
      </w:r>
      <w:r w:rsidR="006204EB">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связан</w:t>
      </w:r>
      <w:proofErr w:type="gramEnd"/>
      <w:r w:rsidRPr="00A52E35">
        <w:rPr>
          <w:rFonts w:ascii="Times New Roman" w:eastAsia="Calibri" w:hAnsi="Times New Roman" w:cs="Times New Roman"/>
          <w:sz w:val="28"/>
          <w:szCs w:val="28"/>
        </w:rPr>
        <w:t xml:space="preserve"> с добавлением шифрования для обеспечения безопасной передачи данных. Использование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обеспечивающего гарантированную доставку ровно одного сообщения, также повлияло на увеличение количества передаваемых пакетов, однако при использовании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прирост оказался небольшим и составил в среднем всего 3,9%. Использование же новой версии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количество без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увеличило число сообщений в среднем на 13,5%.</w:t>
      </w:r>
    </w:p>
    <w:p w:rsidR="00A52E35" w:rsidRPr="00A52E35" w:rsidRDefault="00A52E35" w:rsidP="00ED69BB">
      <w:pPr>
        <w:spacing w:after="0" w:line="240" w:lineRule="auto"/>
        <w:ind w:firstLine="708"/>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Связь количества переданных байт информации и пакетов</w:t>
      </w:r>
    </w:p>
    <w:p w:rsidR="00A52E35" w:rsidRPr="00A52E35" w:rsidRDefault="00ED69BB"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В</w:t>
      </w:r>
      <w:r w:rsidR="00A52E35" w:rsidRPr="00A52E35">
        <w:rPr>
          <w:rFonts w:ascii="Times New Roman" w:eastAsia="Calibri" w:hAnsi="Times New Roman" w:cs="Times New Roman"/>
          <w:sz w:val="28"/>
          <w:szCs w:val="28"/>
        </w:rPr>
        <w:t xml:space="preserve"> итог</w:t>
      </w:r>
      <w:r>
        <w:rPr>
          <w:rFonts w:ascii="Times New Roman" w:eastAsia="Calibri" w:hAnsi="Times New Roman" w:cs="Times New Roman"/>
          <w:sz w:val="28"/>
          <w:szCs w:val="28"/>
        </w:rPr>
        <w:t>е</w:t>
      </w:r>
      <w:r w:rsidR="00A52E35" w:rsidRPr="00A52E35">
        <w:rPr>
          <w:rFonts w:ascii="Times New Roman" w:eastAsia="Calibri" w:hAnsi="Times New Roman" w:cs="Times New Roman"/>
          <w:sz w:val="28"/>
          <w:szCs w:val="28"/>
        </w:rPr>
        <w:t xml:space="preserve"> </w:t>
      </w:r>
      <w:r>
        <w:rPr>
          <w:rFonts w:ascii="Times New Roman" w:eastAsia="Calibri" w:hAnsi="Times New Roman" w:cs="Times New Roman"/>
          <w:sz w:val="28"/>
          <w:szCs w:val="28"/>
        </w:rPr>
        <w:t>получены результатов</w:t>
      </w:r>
      <w:r w:rsidR="00A52E35" w:rsidRPr="00A52E35">
        <w:rPr>
          <w:rFonts w:ascii="Times New Roman" w:eastAsia="Calibri" w:hAnsi="Times New Roman" w:cs="Times New Roman"/>
          <w:sz w:val="28"/>
          <w:szCs w:val="28"/>
        </w:rPr>
        <w:t xml:space="preserve"> следующие данные:</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3. Сравнение входящего трафика по трём параметрам</w:t>
      </w:r>
    </w:p>
    <w:tbl>
      <w:tblPr>
        <w:tblStyle w:val="a6"/>
        <w:tblW w:w="0" w:type="auto"/>
        <w:tblLook w:val="04A0" w:firstRow="1" w:lastRow="0" w:firstColumn="1" w:lastColumn="0" w:noHBand="0" w:noVBand="1"/>
      </w:tblPr>
      <w:tblGrid>
        <w:gridCol w:w="772"/>
        <w:gridCol w:w="1124"/>
        <w:gridCol w:w="1075"/>
        <w:gridCol w:w="1125"/>
        <w:gridCol w:w="1075"/>
        <w:gridCol w:w="1125"/>
        <w:gridCol w:w="1075"/>
        <w:gridCol w:w="1125"/>
        <w:gridCol w:w="1075"/>
      </w:tblGrid>
      <w:tr w:rsidR="00A52E35" w:rsidRPr="00A52E35" w:rsidTr="00A52E35">
        <w:trPr>
          <w:trHeight w:val="589"/>
        </w:trPr>
        <w:tc>
          <w:tcPr>
            <w:tcW w:w="829" w:type="dxa"/>
            <w:tcBorders>
              <w:top w:val="single" w:sz="18"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18"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4382" w:type="dxa"/>
            <w:gridSpan w:val="4"/>
            <w:tcBorders>
              <w:top w:val="single" w:sz="18"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65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589"/>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5.0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0,4%</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15,2</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0,5%</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2,6</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0,7%</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13,8</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0,3%</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2,</w:t>
            </w:r>
            <w:r w:rsidRPr="00A52E35">
              <w:rPr>
                <w:rFonts w:ascii="Times New Roman" w:eastAsia="Calibri" w:hAnsi="Times New Roman" w:cs="Times New Roman"/>
                <w:sz w:val="28"/>
                <w:szCs w:val="28"/>
                <w:lang w:val="en-US"/>
              </w:rPr>
              <w:t>4</w:t>
            </w:r>
            <w:r w:rsidRPr="00A52E35">
              <w:rPr>
                <w:rFonts w:ascii="Times New Roman" w:eastAsia="Calibri" w:hAnsi="Times New Roman" w:cs="Times New Roman"/>
                <w:sz w:val="28"/>
                <w:szCs w:val="28"/>
              </w:rPr>
              <w:t>%</w:t>
            </w:r>
          </w:p>
        </w:tc>
      </w:tr>
      <w:tr w:rsidR="00A52E35" w:rsidRPr="00A52E35" w:rsidTr="00A52E35">
        <w:trPr>
          <w:trHeight w:val="551"/>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6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64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highlight w:val="yellow"/>
                <w:lang w:val="en-US"/>
              </w:rPr>
            </w:pPr>
            <w:r w:rsidRPr="00A52E35">
              <w:rPr>
                <w:rFonts w:ascii="Times New Roman" w:eastAsia="Calibri" w:hAnsi="Times New Roman" w:cs="Times New Roman"/>
                <w:sz w:val="28"/>
                <w:szCs w:val="28"/>
                <w:lang w:val="en-US"/>
              </w:rPr>
              <w:t>24,1</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23,1%</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14,3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25,5</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21,1%</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13,9</w:t>
            </w:r>
            <w:r w:rsidRPr="00A52E35">
              <w:rPr>
                <w:rFonts w:ascii="Times New Roman" w:eastAsia="Calibri" w:hAnsi="Times New Roman" w:cs="Times New Roman"/>
                <w:sz w:val="28"/>
                <w:szCs w:val="28"/>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3,8%</w:t>
            </w:r>
          </w:p>
        </w:tc>
      </w:tr>
      <w:tr w:rsidR="00A52E35" w:rsidRPr="00A52E35" w:rsidTr="00A52E35">
        <w:trPr>
          <w:trHeight w:val="625"/>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49"/>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sz w:val="28"/>
                <w:szCs w:val="28"/>
              </w:rPr>
              <w:t>Соеди-нение</w:t>
            </w:r>
            <w:proofErr w:type="spellEnd"/>
            <w:proofErr w:type="gram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57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18"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TLS / SSL</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72</w:t>
            </w:r>
            <w:r w:rsidRPr="00A52E35">
              <w:rPr>
                <w:rFonts w:ascii="Times New Roman" w:eastAsia="Calibri" w:hAnsi="Times New Roman" w:cs="Times New Roman"/>
                <w:sz w:val="28"/>
                <w:szCs w:val="28"/>
                <w:lang w:val="en-US"/>
              </w:rPr>
              <w:t>,5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739,5</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59,3</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615,9</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74,2</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628,9</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58,5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529,2</w:t>
            </w:r>
            <w:r w:rsidRPr="00A52E35">
              <w:rPr>
                <w:rFonts w:ascii="Times New Roman" w:eastAsia="Calibri" w:hAnsi="Times New Roman" w:cs="Times New Roman"/>
                <w:sz w:val="28"/>
                <w:szCs w:val="28"/>
              </w:rPr>
              <w:t>%</w:t>
            </w:r>
          </w:p>
        </w:tc>
      </w:tr>
    </w:tbl>
    <w:p w:rsidR="00A52E35" w:rsidRPr="00A52E35" w:rsidRDefault="00A52E35" w:rsidP="00A52E35">
      <w:pPr>
        <w:spacing w:after="0" w:line="240" w:lineRule="auto"/>
        <w:ind w:firstLine="708"/>
        <w:jc w:val="both"/>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Таблица </w:t>
      </w:r>
      <w:r w:rsidRPr="006204EB">
        <w:rPr>
          <w:rFonts w:ascii="Times New Roman" w:eastAsia="Calibri" w:hAnsi="Times New Roman" w:cs="Times New Roman"/>
          <w:sz w:val="28"/>
          <w:szCs w:val="28"/>
        </w:rPr>
        <w:t>4.</w:t>
      </w:r>
      <w:r w:rsidRPr="00A52E35">
        <w:rPr>
          <w:rFonts w:ascii="Times New Roman" w:eastAsia="Calibri" w:hAnsi="Times New Roman" w:cs="Times New Roman"/>
          <w:sz w:val="28"/>
          <w:szCs w:val="28"/>
        </w:rPr>
        <w:t xml:space="preserve"> Сравнение исходящего трафика по трём параметрам</w:t>
      </w:r>
    </w:p>
    <w:tbl>
      <w:tblPr>
        <w:tblStyle w:val="a6"/>
        <w:tblW w:w="0" w:type="auto"/>
        <w:tblLook w:val="04A0" w:firstRow="1" w:lastRow="0" w:firstColumn="1" w:lastColumn="0" w:noHBand="0" w:noVBand="1"/>
      </w:tblPr>
      <w:tblGrid>
        <w:gridCol w:w="772"/>
        <w:gridCol w:w="1124"/>
        <w:gridCol w:w="1075"/>
        <w:gridCol w:w="1125"/>
        <w:gridCol w:w="1075"/>
        <w:gridCol w:w="1125"/>
        <w:gridCol w:w="1075"/>
        <w:gridCol w:w="1125"/>
        <w:gridCol w:w="1075"/>
      </w:tblGrid>
      <w:tr w:rsidR="00A52E35" w:rsidRPr="00A52E35" w:rsidTr="00A52E35">
        <w:trPr>
          <w:trHeight w:val="589"/>
        </w:trPr>
        <w:tc>
          <w:tcPr>
            <w:tcW w:w="829" w:type="dxa"/>
            <w:tcBorders>
              <w:top w:val="single" w:sz="18"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18"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4382" w:type="dxa"/>
            <w:gridSpan w:val="4"/>
            <w:tcBorders>
              <w:top w:val="single" w:sz="18"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65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589"/>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5.0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2</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1,1</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6</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0,8</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3</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1,1</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7</w:t>
            </w:r>
            <w:r w:rsidRPr="00A52E35">
              <w:rPr>
                <w:rFonts w:ascii="Times New Roman" w:eastAsia="Calibri" w:hAnsi="Times New Roman" w:cs="Times New Roman"/>
                <w:sz w:val="28"/>
                <w:szCs w:val="28"/>
                <w:lang w:val="en-US"/>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1,2</w:t>
            </w:r>
            <w:r w:rsidRPr="00A52E35">
              <w:rPr>
                <w:rFonts w:ascii="Times New Roman" w:eastAsia="Calibri" w:hAnsi="Times New Roman" w:cs="Times New Roman"/>
                <w:sz w:val="28"/>
                <w:szCs w:val="28"/>
              </w:rPr>
              <w:t>%</w:t>
            </w:r>
          </w:p>
        </w:tc>
      </w:tr>
      <w:tr w:rsidR="00A52E35" w:rsidRPr="00A52E35" w:rsidTr="00A52E35">
        <w:trPr>
          <w:trHeight w:val="551"/>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6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64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highlight w:val="yellow"/>
                <w:lang w:val="en-US"/>
              </w:rPr>
            </w:pP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lang w:val="en-US"/>
              </w:rPr>
              <w:t>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16,0%</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17,2</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15,7%</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13,3</w:t>
            </w:r>
            <w:r w:rsidRPr="00A52E35">
              <w:rPr>
                <w:rFonts w:ascii="Times New Roman" w:eastAsia="Calibri" w:hAnsi="Times New Roman" w:cs="Times New Roman"/>
                <w:sz w:val="28"/>
                <w:szCs w:val="28"/>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w:t>
            </w:r>
          </w:p>
        </w:tc>
      </w:tr>
      <w:tr w:rsidR="00A52E35" w:rsidRPr="00A52E35" w:rsidTr="00A52E35">
        <w:trPr>
          <w:trHeight w:val="625"/>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49"/>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sz w:val="28"/>
                <w:szCs w:val="28"/>
              </w:rPr>
              <w:t>Соеди-нение</w:t>
            </w:r>
            <w:proofErr w:type="spellEnd"/>
            <w:proofErr w:type="gram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57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18"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 xml:space="preserve">no </w:t>
            </w:r>
            <w:r w:rsidRPr="00A52E35">
              <w:rPr>
                <w:rFonts w:ascii="Times New Roman" w:eastAsia="Calibri" w:hAnsi="Times New Roman" w:cs="Times New Roman"/>
                <w:i/>
                <w:iCs/>
                <w:sz w:val="28"/>
                <w:szCs w:val="28"/>
                <w:lang w:val="en-US"/>
              </w:rPr>
              <w:lastRenderedPageBreak/>
              <w:t>TLS / SSL</w:t>
            </w:r>
          </w:p>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TLS / SSL</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27,8</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552,4</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23,5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479,3</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28,3</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549,4</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24,1</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479,6</w:t>
            </w:r>
            <w:r w:rsidRPr="00A52E35">
              <w:rPr>
                <w:rFonts w:ascii="Times New Roman" w:eastAsia="Calibri" w:hAnsi="Times New Roman" w:cs="Times New Roman"/>
                <w:sz w:val="28"/>
                <w:szCs w:val="28"/>
              </w:rPr>
              <w:lastRenderedPageBreak/>
              <w:t>%</w:t>
            </w:r>
          </w:p>
        </w:tc>
      </w:tr>
    </w:tbl>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основании полученных результатов из </w:t>
      </w:r>
      <w:r w:rsidRPr="006204EB">
        <w:rPr>
          <w:rFonts w:ascii="Times New Roman" w:eastAsia="Calibri" w:hAnsi="Times New Roman" w:cs="Times New Roman"/>
          <w:sz w:val="28"/>
          <w:szCs w:val="28"/>
        </w:rPr>
        <w:t>таблиц 3 и 4 и</w:t>
      </w:r>
      <w:r w:rsidRPr="00A52E35">
        <w:rPr>
          <w:rFonts w:ascii="Times New Roman" w:eastAsia="Calibri" w:hAnsi="Times New Roman" w:cs="Times New Roman"/>
          <w:sz w:val="28"/>
          <w:szCs w:val="28"/>
        </w:rPr>
        <w:t xml:space="preserve"> исследования трафика, полученного применением программы </w:t>
      </w:r>
      <w:proofErr w:type="spellStart"/>
      <w:r w:rsidRPr="00A52E35">
        <w:rPr>
          <w:rFonts w:ascii="Times New Roman" w:eastAsia="Calibri" w:hAnsi="Times New Roman" w:cs="Times New Roman"/>
          <w:sz w:val="28"/>
          <w:szCs w:val="28"/>
        </w:rPr>
        <w:t>WireShark</w:t>
      </w:r>
      <w:proofErr w:type="spellEnd"/>
      <w:r w:rsidRPr="00A52E35">
        <w:rPr>
          <w:rFonts w:ascii="Times New Roman" w:eastAsia="Calibri" w:hAnsi="Times New Roman" w:cs="Times New Roman"/>
          <w:sz w:val="28"/>
          <w:szCs w:val="28"/>
        </w:rPr>
        <w:t>, можно сделать следующие выводы:</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Количество</w:t>
      </w:r>
      <w:proofErr w:type="gramEnd"/>
      <w:r w:rsidRPr="00A52E35">
        <w:rPr>
          <w:rFonts w:ascii="Times New Roman" w:eastAsia="Calibri" w:hAnsi="Times New Roman" w:cs="Times New Roman"/>
          <w:sz w:val="28"/>
          <w:szCs w:val="28"/>
        </w:rPr>
        <w:t xml:space="preserve"> как входящего, так и исходящего трафиков наибольшим образом зависит от организации безопасного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При использовании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процентное увеличение количества передаваемой и принимаемой информации меньше, чем при значении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влияет лишь на количество передаваемых пакетов и практически не оказывает влияния на изменение количества трафика.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Графики измерений для двух крайних случаев – с минимальными параметрами и максимальными – изображены на рисунках </w:t>
      </w:r>
      <w:r w:rsidR="006204EB" w:rsidRPr="006204EB">
        <w:rPr>
          <w:rFonts w:ascii="Times New Roman" w:eastAsia="Calibri" w:hAnsi="Times New Roman" w:cs="Times New Roman"/>
          <w:sz w:val="28"/>
          <w:szCs w:val="28"/>
        </w:rPr>
        <w:t>20</w:t>
      </w:r>
      <w:r w:rsidRPr="006204EB">
        <w:rPr>
          <w:rFonts w:ascii="Times New Roman" w:eastAsia="Calibri" w:hAnsi="Times New Roman" w:cs="Times New Roman"/>
          <w:sz w:val="28"/>
          <w:szCs w:val="28"/>
        </w:rPr>
        <w:t xml:space="preserve"> и 2</w:t>
      </w:r>
      <w:r w:rsidR="006204EB" w:rsidRPr="006204EB">
        <w:rPr>
          <w:rFonts w:ascii="Times New Roman" w:eastAsia="Calibri" w:hAnsi="Times New Roman" w:cs="Times New Roman"/>
          <w:sz w:val="28"/>
          <w:szCs w:val="28"/>
        </w:rPr>
        <w:t>1</w:t>
      </w:r>
      <w:r w:rsidRPr="006204E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3597D91" wp14:editId="2B3311E6">
            <wp:extent cx="6120765" cy="21428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765" cy="214280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6204EB">
        <w:rPr>
          <w:rFonts w:ascii="Times New Roman" w:eastAsia="Calibri" w:hAnsi="Times New Roman" w:cs="Times New Roman"/>
          <w:sz w:val="28"/>
          <w:szCs w:val="28"/>
        </w:rPr>
        <w:t xml:space="preserve">. </w:t>
      </w:r>
      <w:r w:rsidR="006204EB" w:rsidRPr="006204EB">
        <w:rPr>
          <w:rFonts w:ascii="Times New Roman" w:eastAsia="Calibri" w:hAnsi="Times New Roman" w:cs="Times New Roman"/>
          <w:sz w:val="28"/>
          <w:szCs w:val="28"/>
        </w:rPr>
        <w:t>20</w:t>
      </w:r>
      <w:r w:rsidRPr="006204E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Графики принятого и отправленного трафика для клиентов 2, 6 и 8 с параметрами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3.1.1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(минимальные параметры)</w:t>
      </w:r>
    </w:p>
    <w:p w:rsidR="00A52E35" w:rsidRPr="00A52E35" w:rsidRDefault="00A52E35" w:rsidP="00A52E35">
      <w:pPr>
        <w:spacing w:after="0" w:line="240" w:lineRule="auto"/>
        <w:jc w:val="center"/>
        <w:rPr>
          <w:rFonts w:ascii="Times New Roman" w:eastAsia="Calibri" w:hAnsi="Times New Roman" w:cs="Times New Roman"/>
          <w:sz w:val="28"/>
          <w:szCs w:val="28"/>
        </w:rPr>
      </w:pP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61425F72" wp14:editId="4A548FC6">
            <wp:extent cx="6120765" cy="213843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765" cy="2138437"/>
                    </a:xfrm>
                    <a:prstGeom prst="rect">
                      <a:avLst/>
                    </a:prstGeom>
                  </pic:spPr>
                </pic:pic>
              </a:graphicData>
            </a:graphic>
          </wp:inline>
        </w:drawing>
      </w:r>
      <w:r w:rsidRPr="00A52E35">
        <w:rPr>
          <w:rFonts w:ascii="Times New Roman" w:eastAsia="Calibri" w:hAnsi="Times New Roman" w:cs="Times New Roman"/>
          <w:sz w:val="28"/>
          <w:szCs w:val="28"/>
        </w:rPr>
        <w:t>Рис.</w:t>
      </w:r>
      <w:r w:rsidR="006204EB">
        <w:rPr>
          <w:rFonts w:ascii="Times New Roman" w:eastAsia="Calibri" w:hAnsi="Times New Roman" w:cs="Times New Roman"/>
          <w:sz w:val="28"/>
          <w:szCs w:val="28"/>
        </w:rPr>
        <w:t>21</w:t>
      </w:r>
      <w:r w:rsidRPr="00A52E35">
        <w:rPr>
          <w:rFonts w:ascii="Times New Roman" w:eastAsia="Calibri" w:hAnsi="Times New Roman" w:cs="Times New Roman"/>
          <w:sz w:val="28"/>
          <w:szCs w:val="28"/>
        </w:rPr>
        <w:t xml:space="preserve">. Графики принятого и отправленного трафика для клиентов 2, 6 и 8 с параметрами </w:t>
      </w:r>
      <w:r w:rsidRPr="00A52E35">
        <w:rPr>
          <w:rFonts w:ascii="Times New Roman" w:eastAsia="Calibri" w:hAnsi="Times New Roman" w:cs="Times New Roman"/>
          <w:sz w:val="28"/>
          <w:szCs w:val="28"/>
          <w:lang w:val="en-US"/>
        </w:rPr>
        <w:t>c</w:t>
      </w:r>
      <w:r w:rsidRPr="00A52E35">
        <w:rPr>
          <w:rFonts w:ascii="Times New Roman" w:eastAsia="Calibri" w:hAnsi="Times New Roman" w:cs="Times New Roman"/>
          <w:sz w:val="28"/>
          <w:szCs w:val="28"/>
        </w:rPr>
        <w:t xml:space="preserve"> установлением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5.0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(максимальные параметры)</w:t>
      </w:r>
    </w:p>
    <w:p w:rsidR="00A52E35" w:rsidRPr="006273AF" w:rsidRDefault="00A52E35" w:rsidP="006273AF">
      <w:pPr>
        <w:spacing w:after="0" w:line="240" w:lineRule="auto"/>
        <w:ind w:left="1855"/>
        <w:contextualSpacing/>
        <w:outlineLvl w:val="2"/>
        <w:rPr>
          <w:rFonts w:ascii="Times New Roman" w:eastAsia="Calibri" w:hAnsi="Times New Roman" w:cs="Times New Roman"/>
          <w:i/>
          <w:iCs/>
          <w:sz w:val="28"/>
          <w:szCs w:val="28"/>
        </w:rPr>
      </w:pPr>
      <w:bookmarkStart w:id="50" w:name="_Toc76219502"/>
      <w:r w:rsidRPr="006273AF">
        <w:rPr>
          <w:rFonts w:ascii="Times New Roman" w:eastAsia="Calibri" w:hAnsi="Times New Roman" w:cs="Times New Roman"/>
          <w:i/>
          <w:iCs/>
          <w:sz w:val="28"/>
          <w:szCs w:val="28"/>
        </w:rPr>
        <w:t>Задержк</w:t>
      </w:r>
      <w:bookmarkEnd w:id="50"/>
      <w:r w:rsidR="006273AF" w:rsidRPr="006273AF">
        <w:rPr>
          <w:rFonts w:ascii="Times New Roman" w:eastAsia="Calibri" w:hAnsi="Times New Roman" w:cs="Times New Roman"/>
          <w:i/>
          <w:iCs/>
          <w:sz w:val="28"/>
          <w:szCs w:val="28"/>
        </w:rPr>
        <w:t>и</w:t>
      </w:r>
      <w:r w:rsidRPr="006273AF">
        <w:rPr>
          <w:rFonts w:ascii="Times New Roman" w:eastAsia="Calibri" w:hAnsi="Times New Roman" w:cs="Times New Roman"/>
          <w:i/>
          <w:iCs/>
          <w:sz w:val="28"/>
          <w:szCs w:val="28"/>
        </w:rPr>
        <w:t xml:space="preserve"> </w:t>
      </w:r>
    </w:p>
    <w:p w:rsidR="00A52E35" w:rsidRPr="00A52E35" w:rsidRDefault="006273A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Далее </w:t>
      </w:r>
      <w:r w:rsidR="00A52E35" w:rsidRPr="00A52E35">
        <w:rPr>
          <w:rFonts w:ascii="Times New Roman" w:eastAsia="Calibri" w:hAnsi="Times New Roman" w:cs="Times New Roman"/>
          <w:sz w:val="28"/>
          <w:szCs w:val="28"/>
        </w:rPr>
        <w:t xml:space="preserve">приведены </w:t>
      </w:r>
      <w:r>
        <w:rPr>
          <w:rFonts w:ascii="Times New Roman" w:eastAsia="Calibri" w:hAnsi="Times New Roman" w:cs="Times New Roman"/>
          <w:sz w:val="28"/>
          <w:szCs w:val="28"/>
        </w:rPr>
        <w:t>результаты измерений</w:t>
      </w:r>
      <w:r w:rsidR="00A52E35" w:rsidRPr="00A52E35">
        <w:rPr>
          <w:rFonts w:ascii="Times New Roman" w:eastAsia="Calibri" w:hAnsi="Times New Roman" w:cs="Times New Roman"/>
          <w:sz w:val="28"/>
          <w:szCs w:val="28"/>
        </w:rPr>
        <w:t xml:space="preserve"> и анализ сквозной задержки передачи пакетов. Графики для случаев использования минимальных </w:t>
      </w:r>
      <w:r w:rsidR="00A52E35" w:rsidRPr="006204EB">
        <w:rPr>
          <w:rFonts w:ascii="Times New Roman" w:eastAsia="Calibri" w:hAnsi="Times New Roman" w:cs="Times New Roman"/>
          <w:sz w:val="28"/>
          <w:szCs w:val="28"/>
        </w:rPr>
        <w:t xml:space="preserve">параметров и максимальных приведены на рисунках </w:t>
      </w:r>
      <w:r w:rsidR="006204EB" w:rsidRPr="006204EB">
        <w:rPr>
          <w:rFonts w:ascii="Times New Roman" w:eastAsia="Calibri" w:hAnsi="Times New Roman" w:cs="Times New Roman"/>
          <w:sz w:val="28"/>
          <w:szCs w:val="28"/>
        </w:rPr>
        <w:t>22 и 23</w:t>
      </w:r>
      <w:r w:rsidR="00A52E35" w:rsidRPr="006204EB">
        <w:rPr>
          <w:rFonts w:ascii="Times New Roman" w:eastAsia="Calibri" w:hAnsi="Times New Roman" w:cs="Times New Roman"/>
          <w:sz w:val="28"/>
          <w:szCs w:val="28"/>
        </w:rPr>
        <w:t>.</w:t>
      </w:r>
      <w:r w:rsidR="00A52E35"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291C8655" wp14:editId="465A37D5">
            <wp:extent cx="6120765" cy="278892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765" cy="278892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22</w:t>
      </w:r>
      <w:r w:rsidRPr="00A52E35">
        <w:rPr>
          <w:rFonts w:ascii="Times New Roman" w:eastAsia="Calibri" w:hAnsi="Times New Roman" w:cs="Times New Roman"/>
          <w:sz w:val="28"/>
          <w:szCs w:val="28"/>
        </w:rPr>
        <w:t xml:space="preserve">. График сквозной задержки пакетов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измеренной от клиентов 2, 6 и 8, с минимальными параметрами</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0E1CAEC3" wp14:editId="7D693425">
            <wp:extent cx="6120765" cy="304038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765" cy="304038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23</w:t>
      </w:r>
      <w:r w:rsidRPr="00A52E35">
        <w:rPr>
          <w:rFonts w:ascii="Times New Roman" w:eastAsia="Calibri" w:hAnsi="Times New Roman" w:cs="Times New Roman"/>
          <w:sz w:val="28"/>
          <w:szCs w:val="28"/>
        </w:rPr>
        <w:t xml:space="preserve"> График сквозной задержки пакетов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измеренной от клиентов 2, 6 и 8, с максимальными параметрами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Рисунки </w:t>
      </w:r>
      <w:r w:rsidR="006204EB" w:rsidRPr="006204EB">
        <w:rPr>
          <w:rFonts w:ascii="Times New Roman" w:eastAsia="Calibri" w:hAnsi="Times New Roman" w:cs="Times New Roman"/>
          <w:sz w:val="28"/>
          <w:szCs w:val="28"/>
        </w:rPr>
        <w:t>22 и 23</w:t>
      </w:r>
      <w:r w:rsidRPr="00A52E35">
        <w:rPr>
          <w:rFonts w:ascii="Times New Roman" w:eastAsia="Calibri" w:hAnsi="Times New Roman" w:cs="Times New Roman"/>
          <w:sz w:val="28"/>
          <w:szCs w:val="28"/>
        </w:rPr>
        <w:t xml:space="preserve"> демонстрируют, что в целом, с увеличением параметра задержка становится более продолжительная и появляется большее количество выбросов. Для наглядности и более детального рассмотрения задержек, были построены диаграммы размаха для каждого из клиентов для всех измерений.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Диаграмма размаха передает </w:t>
      </w:r>
      <w:proofErr w:type="spellStart"/>
      <w:r w:rsidRPr="00A52E35">
        <w:rPr>
          <w:rFonts w:ascii="Times New Roman" w:eastAsia="Calibri" w:hAnsi="Times New Roman" w:cs="Times New Roman"/>
          <w:sz w:val="28"/>
          <w:szCs w:val="28"/>
        </w:rPr>
        <w:t>шестичастную</w:t>
      </w:r>
      <w:proofErr w:type="spellEnd"/>
      <w:r w:rsidRPr="00A52E35">
        <w:rPr>
          <w:rFonts w:ascii="Times New Roman" w:eastAsia="Calibri" w:hAnsi="Times New Roman" w:cs="Times New Roman"/>
          <w:sz w:val="28"/>
          <w:szCs w:val="28"/>
        </w:rPr>
        <w:t xml:space="preserve"> структуру данных и выделяет следующие значения:</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Минимальное значение,</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Первый квартиль – 25% значений, </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Медиану,</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Среднее арифметическое значение,</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Третий квартиль – 75% выборки,</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Максимальное значение.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Первый квартиль на диаграмме отражается нижней стороной прямоугольника и отражает 25% выборки, а третий квартиль – верхней стороной и показывает значений в 75%. Расстояние между первым и третьим квартилями является </w:t>
      </w:r>
      <w:proofErr w:type="spellStart"/>
      <w:r w:rsidRPr="00A52E35">
        <w:rPr>
          <w:rFonts w:ascii="Times New Roman" w:eastAsia="Calibri" w:hAnsi="Times New Roman" w:cs="Times New Roman"/>
          <w:sz w:val="28"/>
          <w:szCs w:val="28"/>
        </w:rPr>
        <w:t>межквартильным</w:t>
      </w:r>
      <w:proofErr w:type="spellEnd"/>
      <w:r w:rsidRPr="00A52E35">
        <w:rPr>
          <w:rFonts w:ascii="Times New Roman" w:eastAsia="Calibri" w:hAnsi="Times New Roman" w:cs="Times New Roman"/>
          <w:sz w:val="28"/>
          <w:szCs w:val="28"/>
        </w:rPr>
        <w:t xml:space="preserve"> размахом.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Линией внутри прямоугольника обозначается медиана, а крестиком – среднее арифметическое по выборке.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то же время диаграмма показывает выбросы. Выбросами являются точки, которые отстают от первого или от третьего квартиля более чем на полтора </w:t>
      </w:r>
      <w:proofErr w:type="spellStart"/>
      <w:r w:rsidRPr="00A52E35">
        <w:rPr>
          <w:rFonts w:ascii="Times New Roman" w:eastAsia="Calibri" w:hAnsi="Times New Roman" w:cs="Times New Roman"/>
          <w:sz w:val="28"/>
          <w:szCs w:val="28"/>
        </w:rPr>
        <w:t>межквартильных</w:t>
      </w:r>
      <w:proofErr w:type="spellEnd"/>
      <w:r w:rsidRPr="00A52E35">
        <w:rPr>
          <w:rFonts w:ascii="Times New Roman" w:eastAsia="Calibri" w:hAnsi="Times New Roman" w:cs="Times New Roman"/>
          <w:sz w:val="28"/>
          <w:szCs w:val="28"/>
        </w:rPr>
        <w:t xml:space="preserve"> расстояния.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На рисунках </w:t>
      </w:r>
      <w:r w:rsidR="006204EB" w:rsidRPr="006204EB">
        <w:rPr>
          <w:rFonts w:ascii="Times New Roman" w:eastAsia="Calibri" w:hAnsi="Times New Roman" w:cs="Times New Roman"/>
          <w:sz w:val="28"/>
          <w:szCs w:val="28"/>
        </w:rPr>
        <w:t>24, 25</w:t>
      </w:r>
      <w:r w:rsidR="006204EB">
        <w:rPr>
          <w:rFonts w:ascii="Times New Roman" w:eastAsia="Calibri" w:hAnsi="Times New Roman" w:cs="Times New Roman"/>
          <w:sz w:val="28"/>
          <w:szCs w:val="28"/>
        </w:rPr>
        <w:t>,</w:t>
      </w:r>
      <w:r w:rsidR="006204EB" w:rsidRPr="006204EB">
        <w:rPr>
          <w:rFonts w:ascii="Times New Roman" w:eastAsia="Calibri" w:hAnsi="Times New Roman" w:cs="Times New Roman"/>
          <w:sz w:val="28"/>
          <w:szCs w:val="28"/>
        </w:rPr>
        <w:t xml:space="preserve"> и 26</w:t>
      </w:r>
      <w:r w:rsidRPr="006204EB">
        <w:rPr>
          <w:rFonts w:ascii="Times New Roman" w:eastAsia="Calibri" w:hAnsi="Times New Roman" w:cs="Times New Roman"/>
          <w:sz w:val="28"/>
          <w:szCs w:val="28"/>
        </w:rPr>
        <w:t xml:space="preserve"> представлены диаграммы размаха для</w:t>
      </w:r>
      <w:r w:rsidRPr="00A52E35">
        <w:rPr>
          <w:rFonts w:ascii="Times New Roman" w:eastAsia="Calibri" w:hAnsi="Times New Roman" w:cs="Times New Roman"/>
          <w:sz w:val="28"/>
          <w:szCs w:val="28"/>
        </w:rPr>
        <w:t xml:space="preserve"> клиентов 2, 6 и 8, соответственно.</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48027051" wp14:editId="209BBD74">
            <wp:extent cx="5549265" cy="3710940"/>
            <wp:effectExtent l="0" t="0" r="13335" b="3810"/>
            <wp:docPr id="27" name="Диаграмма 61">
              <a:extLst xmlns:a="http://schemas.openxmlformats.org/drawingml/2006/main">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3B6074-B5CA-4459-85BF-F00DCD5B4F6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1" name="Диаграмма 61">
                      <a:extLst>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3B6074-B5CA-4459-85BF-F00DCD5B4F64}"/>
                        </a:ext>
                      </a:extLst>
                    </pic:cNvPr>
                    <pic:cNvPicPr>
                      <a:picLocks noGrp="1" noRot="1" noChangeAspect="1" noMove="1" noResize="1" noEditPoints="1" noAdjustHandles="1" noChangeArrowheads="1" noChangeShapeType="1"/>
                    </pic:cNvPicPr>
                  </pic:nvPicPr>
                  <pic:blipFill>
                    <a:blip r:embed="rId31"/>
                    <a:stretch>
                      <a:fillRect/>
                    </a:stretch>
                  </pic:blipFill>
                  <pic:spPr>
                    <a:xfrm>
                      <a:off x="0" y="0"/>
                      <a:ext cx="5549265" cy="371094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Рис. </w:t>
      </w:r>
      <w:r w:rsidR="006204EB" w:rsidRPr="006204EB">
        <w:rPr>
          <w:rFonts w:ascii="Times New Roman" w:eastAsia="Calibri" w:hAnsi="Times New Roman" w:cs="Times New Roman"/>
          <w:sz w:val="28"/>
          <w:szCs w:val="28"/>
        </w:rPr>
        <w:t>24.</w:t>
      </w:r>
      <w:r w:rsidRPr="006204EB">
        <w:rPr>
          <w:rFonts w:ascii="Times New Roman" w:eastAsia="Calibri" w:hAnsi="Times New Roman" w:cs="Times New Roman"/>
          <w:sz w:val="28"/>
          <w:szCs w:val="28"/>
        </w:rPr>
        <w:t xml:space="preserve">  Диаграмма размаха, построенная для клиента 2 относительно всех</w:t>
      </w:r>
      <w:r w:rsidRPr="00A52E35">
        <w:rPr>
          <w:rFonts w:ascii="Times New Roman" w:eastAsia="Calibri" w:hAnsi="Times New Roman" w:cs="Times New Roman"/>
          <w:sz w:val="28"/>
          <w:szCs w:val="28"/>
        </w:rPr>
        <w:t xml:space="preserve"> измерений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1BFBF72" wp14:editId="042023A7">
            <wp:extent cx="5549265" cy="4091940"/>
            <wp:effectExtent l="0" t="0" r="13335" b="3810"/>
            <wp:docPr id="28" name="Диаграмма 62">
              <a:extLst xmlns:a="http://schemas.openxmlformats.org/drawingml/2006/main">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C907D2-547A-45E7-AD61-3D0FD85D66B3}"/>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2" name="Диаграмма 62">
                      <a:extLst>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C907D2-547A-45E7-AD61-3D0FD85D66B3}"/>
                        </a:ext>
                      </a:extLst>
                    </pic:cNvPr>
                    <pic:cNvPicPr>
                      <a:picLocks noGrp="1" noRot="1" noChangeAspect="1" noMove="1" noResize="1" noEditPoints="1" noAdjustHandles="1" noChangeArrowheads="1" noChangeShapeType="1"/>
                    </pic:cNvPicPr>
                  </pic:nvPicPr>
                  <pic:blipFill>
                    <a:blip r:embed="rId32"/>
                    <a:stretch>
                      <a:fillRect/>
                    </a:stretch>
                  </pic:blipFill>
                  <pic:spPr>
                    <a:xfrm>
                      <a:off x="0" y="0"/>
                      <a:ext cx="5549265" cy="409194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25</w:t>
      </w:r>
      <w:r w:rsidRPr="00A52E35">
        <w:rPr>
          <w:rFonts w:ascii="Times New Roman" w:eastAsia="Calibri" w:hAnsi="Times New Roman" w:cs="Times New Roman"/>
          <w:sz w:val="28"/>
          <w:szCs w:val="28"/>
        </w:rPr>
        <w:t>.  Диаграмма размаха, построенная для клиента 2 относительно всех измерений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600469B9" wp14:editId="2458D6EB">
            <wp:extent cx="5549347" cy="4202347"/>
            <wp:effectExtent l="0" t="0" r="13335" b="8255"/>
            <wp:docPr id="29" name="Диаграмма 63">
              <a:extLst xmlns:a="http://schemas.openxmlformats.org/drawingml/2006/main">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4EA3A7-77DE-4396-9D9A-32AC36C80E0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3" name="Диаграмма 63">
                      <a:extLst>
                        <a:ext uri="{FF2B5EF4-FFF2-40B4-BE49-F238E27FC236}">
                          <a16:creationId xmlns:arto="http://schemas.microsoft.com/office/word/2006/arto"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4EA3A7-77DE-4396-9D9A-32AC36C80E04}"/>
                        </a:ext>
                      </a:extLst>
                    </pic:cNvPr>
                    <pic:cNvPicPr>
                      <a:picLocks noGrp="1" noRot="1" noChangeAspect="1" noMove="1" noResize="1" noEditPoints="1" noAdjustHandles="1" noChangeArrowheads="1" noChangeShapeType="1"/>
                    </pic:cNvPicPr>
                  </pic:nvPicPr>
                  <pic:blipFill>
                    <a:blip r:embed="rId33"/>
                    <a:stretch>
                      <a:fillRect/>
                    </a:stretch>
                  </pic:blipFill>
                  <pic:spPr>
                    <a:xfrm>
                      <a:off x="0" y="0"/>
                      <a:ext cx="5549265" cy="4201795"/>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6204EB">
        <w:rPr>
          <w:rFonts w:ascii="Times New Roman" w:eastAsia="Calibri" w:hAnsi="Times New Roman" w:cs="Times New Roman"/>
          <w:sz w:val="28"/>
          <w:szCs w:val="28"/>
        </w:rPr>
        <w:t>Рис</w:t>
      </w:r>
      <w:r w:rsidR="006204EB" w:rsidRPr="006204EB">
        <w:rPr>
          <w:rFonts w:ascii="Times New Roman" w:eastAsia="Calibri" w:hAnsi="Times New Roman" w:cs="Times New Roman"/>
          <w:sz w:val="28"/>
          <w:szCs w:val="28"/>
        </w:rPr>
        <w:t>. 26</w:t>
      </w:r>
      <w:r w:rsidRPr="006204EB">
        <w:rPr>
          <w:rFonts w:ascii="Times New Roman" w:eastAsia="Calibri" w:hAnsi="Times New Roman" w:cs="Times New Roman"/>
          <w:sz w:val="28"/>
          <w:szCs w:val="28"/>
        </w:rPr>
        <w:t xml:space="preserve">  Диаграмма размаха, построенная для клиента 8 относительно всех</w:t>
      </w:r>
      <w:r w:rsidRPr="00A52E35">
        <w:rPr>
          <w:rFonts w:ascii="Times New Roman" w:eastAsia="Calibri" w:hAnsi="Times New Roman" w:cs="Times New Roman"/>
          <w:sz w:val="28"/>
          <w:szCs w:val="28"/>
        </w:rPr>
        <w:t xml:space="preserve"> измерений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6204EB">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Графики показывают, что для каждого из клиентов при использовании безопасного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значение медианы в 58,3% случаев увеличивается, в 25% остаётся на том же уровне и 16,7% уменьшается. </w:t>
      </w:r>
    </w:p>
    <w:p w:rsidR="00A52E35" w:rsidRPr="00566368" w:rsidRDefault="00A52E35" w:rsidP="00566368">
      <w:pPr>
        <w:spacing w:after="0" w:line="240" w:lineRule="auto"/>
        <w:ind w:left="1800"/>
        <w:contextualSpacing/>
        <w:outlineLvl w:val="1"/>
        <w:rPr>
          <w:rFonts w:ascii="Times New Roman" w:eastAsia="Calibri" w:hAnsi="Times New Roman" w:cs="Times New Roman"/>
          <w:i/>
          <w:sz w:val="28"/>
          <w:szCs w:val="28"/>
        </w:rPr>
      </w:pPr>
      <w:bookmarkStart w:id="51" w:name="_Toc76219503"/>
      <w:r w:rsidRPr="00566368">
        <w:rPr>
          <w:rFonts w:ascii="Times New Roman" w:eastAsia="Calibri" w:hAnsi="Times New Roman" w:cs="Times New Roman"/>
          <w:i/>
          <w:sz w:val="28"/>
          <w:szCs w:val="28"/>
        </w:rPr>
        <w:t>Результаты исследования</w:t>
      </w:r>
      <w:bookmarkEnd w:id="51"/>
    </w:p>
    <w:p w:rsidR="00566368" w:rsidRDefault="00566368" w:rsidP="00566368">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В результате э</w:t>
      </w:r>
      <w:r w:rsidR="00A52E35" w:rsidRPr="00A52E35">
        <w:rPr>
          <w:rFonts w:ascii="Times New Roman" w:eastAsia="Calibri" w:hAnsi="Times New Roman" w:cs="Times New Roman"/>
          <w:sz w:val="28"/>
          <w:szCs w:val="28"/>
        </w:rPr>
        <w:t>ксперимент</w:t>
      </w:r>
      <w:r>
        <w:rPr>
          <w:rFonts w:ascii="Times New Roman" w:eastAsia="Calibri" w:hAnsi="Times New Roman" w:cs="Times New Roman"/>
          <w:sz w:val="28"/>
          <w:szCs w:val="28"/>
        </w:rPr>
        <w:t>ов установлено:</w:t>
      </w:r>
    </w:p>
    <w:p w:rsidR="00A52E35" w:rsidRPr="00566368" w:rsidRDefault="00A52E35" w:rsidP="00566368">
      <w:pPr>
        <w:pStyle w:val="a4"/>
        <w:numPr>
          <w:ilvl w:val="0"/>
          <w:numId w:val="33"/>
        </w:numPr>
        <w:spacing w:after="0" w:line="240" w:lineRule="auto"/>
        <w:jc w:val="both"/>
        <w:rPr>
          <w:rFonts w:eastAsia="Calibri" w:cs="Times New Roman"/>
          <w:szCs w:val="28"/>
        </w:rPr>
      </w:pPr>
      <w:r w:rsidRPr="00566368">
        <w:rPr>
          <w:rFonts w:eastAsia="Calibri" w:cs="Times New Roman"/>
          <w:szCs w:val="28"/>
        </w:rPr>
        <w:t xml:space="preserve">Сеть работает без сбоев и исправно доставляет пакеты данных с задержкой менее 70 </w:t>
      </w:r>
      <w:proofErr w:type="spellStart"/>
      <w:r w:rsidRPr="00566368">
        <w:rPr>
          <w:rFonts w:eastAsia="Calibri" w:cs="Times New Roman"/>
          <w:szCs w:val="28"/>
        </w:rPr>
        <w:t>мс</w:t>
      </w:r>
      <w:proofErr w:type="spellEnd"/>
      <w:r w:rsidRPr="00566368">
        <w:rPr>
          <w:rFonts w:eastAsia="Calibri" w:cs="Times New Roman"/>
          <w:szCs w:val="28"/>
        </w:rPr>
        <w:t xml:space="preserve"> в 75% случаев и с экстремальными выбросами в диапазоне от 120 </w:t>
      </w:r>
      <w:proofErr w:type="spellStart"/>
      <w:r w:rsidRPr="00566368">
        <w:rPr>
          <w:rFonts w:eastAsia="Calibri" w:cs="Times New Roman"/>
          <w:szCs w:val="28"/>
        </w:rPr>
        <w:t>мс</w:t>
      </w:r>
      <w:proofErr w:type="spellEnd"/>
      <w:r w:rsidRPr="00566368">
        <w:rPr>
          <w:rFonts w:eastAsia="Calibri" w:cs="Times New Roman"/>
          <w:szCs w:val="28"/>
        </w:rPr>
        <w:t xml:space="preserve"> до 620 </w:t>
      </w:r>
      <w:proofErr w:type="spellStart"/>
      <w:r w:rsidRPr="00566368">
        <w:rPr>
          <w:rFonts w:eastAsia="Calibri" w:cs="Times New Roman"/>
          <w:szCs w:val="28"/>
        </w:rPr>
        <w:t>мс</w:t>
      </w:r>
      <w:proofErr w:type="spellEnd"/>
      <w:proofErr w:type="gramStart"/>
      <w:r w:rsidRPr="00566368">
        <w:rPr>
          <w:rFonts w:eastAsia="Calibri" w:cs="Times New Roman"/>
          <w:szCs w:val="28"/>
        </w:rPr>
        <w:t xml:space="preserve"> .</w:t>
      </w:r>
      <w:proofErr w:type="gramEnd"/>
    </w:p>
    <w:p w:rsidR="00A52E35" w:rsidRP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При использовании безопасного TLS / SSL-соединения количество передаваемых пакетов увеличивается более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чем в полтора раза. Несмотря на это количество передаваемых байт информации увеличилось менее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чем на 70%.</w:t>
      </w:r>
    </w:p>
    <w:p w:rsidR="00A52E35" w:rsidRP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 xml:space="preserve">В среде проводной сети существует небольшая разница между сквозными задержками при использовании младшей версии 3.1.1 протокола MQTT, значении уровня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1 без установления TLS / SSL-соединения, что является наиболее «облегчённым» вариантом относительно количества передаваемой информации, и при использовании старшей версии 5.0 с уровнем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2 и использованием безопасного соединения, являющимся более «нагруженным».</w:t>
      </w:r>
      <w:proofErr w:type="gramEnd"/>
      <w:r w:rsidRPr="00A52E35">
        <w:rPr>
          <w:rFonts w:ascii="Times New Roman" w:eastAsia="Calibri" w:hAnsi="Times New Roman" w:cs="Times New Roman"/>
          <w:sz w:val="28"/>
          <w:szCs w:val="28"/>
        </w:rPr>
        <w:t xml:space="preserve"> В таком случае, за счёт лёгкости протокола, в корпоративной сети предпочтительней обеспечить шифрование </w:t>
      </w:r>
      <w:r w:rsidRPr="00A52E35">
        <w:rPr>
          <w:rFonts w:ascii="Times New Roman" w:eastAsia="Calibri" w:hAnsi="Times New Roman" w:cs="Times New Roman"/>
          <w:sz w:val="28"/>
          <w:szCs w:val="28"/>
        </w:rPr>
        <w:lastRenderedPageBreak/>
        <w:t xml:space="preserve">трафика для исключения его перехвата и подмены, а также уровень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для исключения дублирования данных при длительных снятиях показаний.</w:t>
      </w:r>
    </w:p>
    <w:p w:rsid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 учётом отсутствия обратной совместимости версий 3.1.1 и 5.0 протокола MQTT, предпочтительней использовать старшую версию в связи с расширенным функционалом и по причине его активного развития. </w:t>
      </w:r>
    </w:p>
    <w:p w:rsidR="00566368" w:rsidRPr="00A52E35" w:rsidRDefault="00566368" w:rsidP="00566368">
      <w:pPr>
        <w:spacing w:after="0" w:line="240" w:lineRule="auto"/>
        <w:contextualSpacing/>
        <w:jc w:val="both"/>
        <w:rPr>
          <w:rFonts w:ascii="Times New Roman" w:eastAsia="Calibri" w:hAnsi="Times New Roman" w:cs="Times New Roman"/>
          <w:sz w:val="28"/>
          <w:szCs w:val="28"/>
        </w:rPr>
      </w:pPr>
    </w:p>
    <w:p w:rsidR="00A52E35" w:rsidRPr="00A52E35" w:rsidRDefault="00A52E35" w:rsidP="00A52E35">
      <w:pPr>
        <w:spacing w:after="0" w:line="240" w:lineRule="auto"/>
        <w:jc w:val="center"/>
        <w:rPr>
          <w:rFonts w:ascii="Times New Roman" w:eastAsia="Times New Roman" w:hAnsi="Times New Roman" w:cs="Times New Roman"/>
          <w:b/>
          <w:bCs/>
          <w:sz w:val="28"/>
          <w:szCs w:val="28"/>
        </w:rPr>
      </w:pPr>
      <w:r w:rsidRPr="00A52E35">
        <w:rPr>
          <w:rFonts w:ascii="Times New Roman" w:eastAsia="Times New Roman" w:hAnsi="Times New Roman" w:cs="Times New Roman"/>
          <w:b/>
          <w:bCs/>
          <w:sz w:val="28"/>
          <w:szCs w:val="28"/>
        </w:rPr>
        <w:t>ЗАКЛЮЧЕНИЕ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 результате выполненных </w:t>
      </w:r>
      <w:r w:rsidRPr="00A52E35">
        <w:rPr>
          <w:rFonts w:ascii="Times New Roman" w:eastAsia="Calibri" w:hAnsi="Times New Roman" w:cs="Times New Roman"/>
          <w:sz w:val="28"/>
          <w:szCs w:val="28"/>
        </w:rPr>
        <w:t xml:space="preserve">работ создан стенд, на базе которого исследованы характеристики протокола передачи данных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 том числе была реализована передача зашифрованного трафика с установлением безопасного соединения при помощи протоколов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результате произведены измерения количества переданных пакетов и байт информации, которые </w:t>
      </w:r>
      <w:r>
        <w:rPr>
          <w:rFonts w:ascii="Times New Roman" w:eastAsia="Calibri" w:hAnsi="Times New Roman" w:cs="Times New Roman"/>
          <w:sz w:val="28"/>
          <w:szCs w:val="28"/>
        </w:rPr>
        <w:t>с учетом значений</w:t>
      </w:r>
      <w:r w:rsidRPr="00A52E35">
        <w:rPr>
          <w:rFonts w:ascii="Times New Roman" w:eastAsia="Calibri" w:hAnsi="Times New Roman" w:cs="Times New Roman"/>
          <w:sz w:val="28"/>
          <w:szCs w:val="28"/>
        </w:rPr>
        <w:t xml:space="preserve"> сквозной задержки </w:t>
      </w:r>
      <w:r w:rsidR="00566368">
        <w:rPr>
          <w:rFonts w:ascii="Times New Roman" w:eastAsia="Calibri" w:hAnsi="Times New Roman" w:cs="Times New Roman"/>
          <w:sz w:val="28"/>
          <w:szCs w:val="28"/>
        </w:rPr>
        <w:t xml:space="preserve">позволили </w:t>
      </w:r>
      <w:r w:rsidRPr="00A52E35">
        <w:rPr>
          <w:rFonts w:ascii="Times New Roman" w:eastAsia="Calibri" w:hAnsi="Times New Roman" w:cs="Times New Roman"/>
          <w:sz w:val="28"/>
          <w:szCs w:val="28"/>
        </w:rPr>
        <w:t>обоснова</w:t>
      </w:r>
      <w:r w:rsidR="00566368">
        <w:rPr>
          <w:rFonts w:ascii="Times New Roman" w:eastAsia="Calibri" w:hAnsi="Times New Roman" w:cs="Times New Roman"/>
          <w:sz w:val="28"/>
          <w:szCs w:val="28"/>
        </w:rPr>
        <w:t>ть выбор</w:t>
      </w:r>
      <w:r w:rsidRPr="00A52E35">
        <w:rPr>
          <w:rFonts w:ascii="Times New Roman" w:eastAsia="Calibri" w:hAnsi="Times New Roman" w:cs="Times New Roman"/>
          <w:sz w:val="28"/>
          <w:szCs w:val="28"/>
        </w:rPr>
        <w:t xml:space="preserve"> параметров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для использования его в качестве протокола передачи данных в корпоративной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center"/>
        <w:rPr>
          <w:rFonts w:ascii="Times New Roman" w:eastAsia="Times New Roman" w:hAnsi="Times New Roman" w:cs="Times New Roman"/>
          <w:b/>
          <w:bCs/>
          <w:sz w:val="28"/>
          <w:szCs w:val="28"/>
        </w:rPr>
      </w:pPr>
      <w:bookmarkStart w:id="52" w:name="_Toc517871062"/>
      <w:bookmarkStart w:id="53" w:name="_Toc73620692"/>
      <w:bookmarkStart w:id="54" w:name="_Toc73621658"/>
      <w:r w:rsidRPr="00A52E35">
        <w:rPr>
          <w:rFonts w:ascii="Times New Roman" w:eastAsia="Times New Roman" w:hAnsi="Times New Roman" w:cs="Times New Roman"/>
          <w:b/>
          <w:bCs/>
          <w:sz w:val="28"/>
          <w:szCs w:val="28"/>
        </w:rPr>
        <w:t>СПИСОК ИСПОЛЬЗ</w:t>
      </w:r>
      <w:r w:rsidR="00566368">
        <w:rPr>
          <w:rFonts w:ascii="Times New Roman" w:eastAsia="Times New Roman" w:hAnsi="Times New Roman" w:cs="Times New Roman"/>
          <w:b/>
          <w:bCs/>
          <w:sz w:val="28"/>
          <w:szCs w:val="28"/>
        </w:rPr>
        <w:t>ОВАНН</w:t>
      </w:r>
      <w:r w:rsidRPr="00A52E35">
        <w:rPr>
          <w:rFonts w:ascii="Times New Roman" w:eastAsia="Times New Roman" w:hAnsi="Times New Roman" w:cs="Times New Roman"/>
          <w:b/>
          <w:bCs/>
          <w:sz w:val="28"/>
          <w:szCs w:val="28"/>
        </w:rPr>
        <w:t>ЫХ ИСТОЧНИКОВ</w:t>
      </w:r>
      <w:bookmarkEnd w:id="52"/>
      <w:bookmarkEnd w:id="53"/>
      <w:bookmarkEnd w:id="54"/>
    </w:p>
    <w:p w:rsidR="00A52E35" w:rsidRPr="00A52E35" w:rsidRDefault="00A52E35" w:rsidP="00A52E35">
      <w:pPr>
        <w:spacing w:after="0" w:line="240" w:lineRule="auto"/>
        <w:rPr>
          <w:rFonts w:ascii="Times New Roman" w:eastAsia="Calibri" w:hAnsi="Times New Roman" w:cs="Times New Roman"/>
          <w:sz w:val="28"/>
          <w:szCs w:val="28"/>
        </w:rPr>
      </w:pP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rPr>
        <w:t>Бородулин</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С</w:t>
      </w:r>
      <w:r w:rsidRPr="00ED69BB">
        <w:rPr>
          <w:rFonts w:ascii="Times New Roman" w:eastAsia="Calibri" w:hAnsi="Times New Roman" w:cs="Times New Roman"/>
          <w:sz w:val="28"/>
          <w:szCs w:val="28"/>
          <w:lang w:val="en-US"/>
        </w:rPr>
        <w:t>.</w:t>
      </w:r>
      <w:r w:rsidRPr="00ED69BB">
        <w:rPr>
          <w:rFonts w:ascii="Times New Roman" w:eastAsia="Calibri" w:hAnsi="Times New Roman" w:cs="Times New Roman"/>
          <w:sz w:val="28"/>
          <w:szCs w:val="28"/>
        </w:rPr>
        <w:t>В</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 xml:space="preserve">“Service Management in </w:t>
      </w:r>
      <w:proofErr w:type="spellStart"/>
      <w:r w:rsidRPr="00ED69BB">
        <w:rPr>
          <w:rFonts w:ascii="Times New Roman" w:eastAsia="Calibri" w:hAnsi="Times New Roman" w:cs="Times New Roman"/>
          <w:i/>
          <w:iCs/>
          <w:sz w:val="28"/>
          <w:szCs w:val="28"/>
          <w:lang w:val="en-US"/>
        </w:rPr>
        <w:t>einem</w:t>
      </w:r>
      <w:proofErr w:type="spellEnd"/>
      <w:r w:rsidRPr="00ED69BB">
        <w:rPr>
          <w:rFonts w:ascii="Times New Roman" w:eastAsia="Calibri" w:hAnsi="Times New Roman" w:cs="Times New Roman"/>
          <w:i/>
          <w:iCs/>
          <w:sz w:val="28"/>
          <w:szCs w:val="28"/>
          <w:lang w:val="en-US"/>
        </w:rPr>
        <w:t xml:space="preserve"> </w:t>
      </w:r>
      <w:proofErr w:type="spellStart"/>
      <w:r w:rsidRPr="00ED69BB">
        <w:rPr>
          <w:rFonts w:ascii="Times New Roman" w:eastAsia="Calibri" w:hAnsi="Times New Roman" w:cs="Times New Roman"/>
          <w:i/>
          <w:iCs/>
          <w:sz w:val="28"/>
          <w:szCs w:val="28"/>
          <w:lang w:val="en-US"/>
        </w:rPr>
        <w:t>Notfallkommunikationsnetz</w:t>
      </w:r>
      <w:proofErr w:type="spellEnd"/>
      <w:r w:rsidRPr="00ED69BB">
        <w:rPr>
          <w:rFonts w:ascii="Times New Roman" w:eastAsia="Calibri" w:hAnsi="Times New Roman" w:cs="Times New Roman"/>
          <w:i/>
          <w:iCs/>
          <w:sz w:val="28"/>
          <w:szCs w:val="28"/>
          <w:lang w:val="en-US"/>
        </w:rPr>
        <w:t xml:space="preserve">”, TU </w:t>
      </w:r>
      <w:proofErr w:type="spellStart"/>
      <w:r w:rsidRPr="00ED69BB">
        <w:rPr>
          <w:rFonts w:ascii="Times New Roman" w:eastAsia="Calibri" w:hAnsi="Times New Roman" w:cs="Times New Roman"/>
          <w:i/>
          <w:iCs/>
          <w:sz w:val="28"/>
          <w:szCs w:val="28"/>
          <w:lang w:val="en-US"/>
        </w:rPr>
        <w:t>Ilmenau</w:t>
      </w:r>
      <w:proofErr w:type="spellEnd"/>
      <w:r w:rsidRPr="00ED69BB">
        <w:rPr>
          <w:rFonts w:ascii="Times New Roman" w:eastAsia="Calibri" w:hAnsi="Times New Roman" w:cs="Times New Roman"/>
          <w:i/>
          <w:iCs/>
          <w:sz w:val="28"/>
          <w:szCs w:val="28"/>
          <w:lang w:val="en-US"/>
        </w:rPr>
        <w:t xml:space="preserve">, </w:t>
      </w:r>
      <w:proofErr w:type="spellStart"/>
      <w:r w:rsidRPr="00ED69BB">
        <w:rPr>
          <w:rFonts w:ascii="Times New Roman" w:eastAsia="Calibri" w:hAnsi="Times New Roman" w:cs="Times New Roman"/>
          <w:i/>
          <w:iCs/>
          <w:sz w:val="28"/>
          <w:szCs w:val="28"/>
          <w:lang w:val="en-US"/>
        </w:rPr>
        <w:t>Juni</w:t>
      </w:r>
      <w:proofErr w:type="spellEnd"/>
      <w:r w:rsidRPr="00ED69BB">
        <w:rPr>
          <w:rFonts w:ascii="Times New Roman" w:eastAsia="Calibri" w:hAnsi="Times New Roman" w:cs="Times New Roman"/>
          <w:sz w:val="28"/>
          <w:szCs w:val="28"/>
          <w:lang w:val="en-US"/>
        </w:rPr>
        <w:t>, 2020</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r w:rsidRPr="00ED69BB">
        <w:rPr>
          <w:rFonts w:ascii="Times New Roman" w:eastAsia="Calibri" w:hAnsi="Times New Roman" w:cs="Times New Roman"/>
          <w:sz w:val="28"/>
          <w:szCs w:val="28"/>
        </w:rPr>
        <w:t xml:space="preserve">Таненбаум Э., </w:t>
      </w:r>
      <w:proofErr w:type="spellStart"/>
      <w:r w:rsidRPr="00ED69BB">
        <w:rPr>
          <w:rFonts w:ascii="Times New Roman" w:eastAsia="Calibri" w:hAnsi="Times New Roman" w:cs="Times New Roman"/>
          <w:sz w:val="28"/>
          <w:szCs w:val="28"/>
        </w:rPr>
        <w:t>Уэзеролл</w:t>
      </w:r>
      <w:proofErr w:type="spellEnd"/>
      <w:r w:rsidRPr="00ED69BB">
        <w:rPr>
          <w:rFonts w:ascii="Times New Roman" w:eastAsia="Calibri" w:hAnsi="Times New Roman" w:cs="Times New Roman"/>
          <w:sz w:val="28"/>
          <w:szCs w:val="28"/>
        </w:rPr>
        <w:t xml:space="preserve"> Д. Компьютерные сети. – 6-е изд. - СПб</w:t>
      </w:r>
      <w:proofErr w:type="gramStart"/>
      <w:r w:rsidRPr="00ED69BB">
        <w:rPr>
          <w:rFonts w:ascii="Times New Roman" w:eastAsia="Calibri" w:hAnsi="Times New Roman" w:cs="Times New Roman"/>
          <w:sz w:val="28"/>
          <w:szCs w:val="28"/>
        </w:rPr>
        <w:t xml:space="preserve">.: </w:t>
      </w:r>
      <w:proofErr w:type="gramEnd"/>
      <w:r w:rsidRPr="00ED69BB">
        <w:rPr>
          <w:rFonts w:ascii="Times New Roman" w:eastAsia="Calibri" w:hAnsi="Times New Roman" w:cs="Times New Roman"/>
          <w:sz w:val="28"/>
          <w:szCs w:val="28"/>
        </w:rPr>
        <w:t>Питер, 2014.</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55" w:name="_Ref75715476"/>
      <w:r w:rsidRPr="00ED69BB">
        <w:rPr>
          <w:rFonts w:ascii="Times New Roman" w:eastAsia="Calibri" w:hAnsi="Times New Roman" w:cs="Times New Roman"/>
          <w:sz w:val="28"/>
          <w:szCs w:val="28"/>
        </w:rPr>
        <w:t xml:space="preserve">Электронный учебник по курсу: Повышение квалификации руководящих работников, специалистов и преподавателей ВУЗа в области ИКТ </w:t>
      </w:r>
      <w:r w:rsidRPr="00ED69BB">
        <w:rPr>
          <w:rFonts w:ascii="Times New Roman" w:eastAsia="Calibri" w:hAnsi="Times New Roman" w:cs="Times New Roman"/>
          <w:i/>
          <w:sz w:val="28"/>
          <w:szCs w:val="28"/>
        </w:rPr>
        <w:t>http</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e</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ikt</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uginfo</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sfedu</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ru</w:t>
      </w:r>
      <w:r w:rsidRPr="00ED69BB">
        <w:rPr>
          <w:rFonts w:ascii="Times New Roman" w:eastAsia="Calibri" w:hAnsi="Times New Roman" w:cs="Times New Roman"/>
          <w:sz w:val="28"/>
          <w:szCs w:val="28"/>
        </w:rPr>
        <w:t>/</w:t>
      </w:r>
      <w:bookmarkEnd w:id="55"/>
    </w:p>
    <w:p w:rsidR="00A52E35" w:rsidRPr="00ED69BB" w:rsidRDefault="00A52E35" w:rsidP="00A52E35">
      <w:pPr>
        <w:numPr>
          <w:ilvl w:val="0"/>
          <w:numId w:val="14"/>
        </w:numPr>
        <w:spacing w:after="0" w:line="240" w:lineRule="auto"/>
        <w:contextualSpacing/>
        <w:rPr>
          <w:rFonts w:ascii="Times New Roman" w:eastAsia="Calibri" w:hAnsi="Times New Roman" w:cs="Times New Roman"/>
          <w:i/>
          <w:sz w:val="28"/>
          <w:szCs w:val="28"/>
        </w:rPr>
      </w:pPr>
      <w:bookmarkStart w:id="56" w:name="_Ref76165342"/>
      <w:bookmarkStart w:id="57" w:name="_Ref75715721"/>
      <w:r w:rsidRPr="00ED69BB">
        <w:rPr>
          <w:rFonts w:ascii="Times New Roman" w:eastAsia="Calibri" w:hAnsi="Times New Roman" w:cs="Times New Roman"/>
          <w:sz w:val="28"/>
          <w:szCs w:val="28"/>
        </w:rPr>
        <w:t xml:space="preserve">Официальный сайт компании </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sz w:val="28"/>
          <w:szCs w:val="28"/>
        </w:rPr>
        <w:t xml:space="preserve">. Коммутаторы </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lang w:val="en-US"/>
        </w:rPr>
        <w:t>Catalyst</w:t>
      </w:r>
      <w:r w:rsidRPr="00ED69BB">
        <w:rPr>
          <w:rFonts w:ascii="Times New Roman" w:eastAsia="Calibri" w:hAnsi="Times New Roman" w:cs="Times New Roman"/>
          <w:sz w:val="28"/>
          <w:szCs w:val="28"/>
        </w:rPr>
        <w:t xml:space="preserve"> серии 3650. - 2021. - </w:t>
      </w:r>
      <w:r w:rsidRPr="00ED69BB">
        <w:rPr>
          <w:rFonts w:ascii="Times New Roman" w:eastAsia="Calibri" w:hAnsi="Times New Roman" w:cs="Times New Roman"/>
          <w:sz w:val="28"/>
          <w:szCs w:val="28"/>
          <w:lang w:val="en-US"/>
        </w:rPr>
        <w:t>URL</w:t>
      </w:r>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lang w:val="en-US"/>
        </w:rPr>
        <w:t>https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www</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com</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w:t>
      </w:r>
      <w:r w:rsidRPr="00ED69BB">
        <w:rPr>
          <w:rFonts w:ascii="Times New Roman" w:eastAsia="Calibri" w:hAnsi="Times New Roman" w:cs="Times New Roman"/>
          <w:i/>
          <w:iCs/>
          <w:sz w:val="28"/>
          <w:szCs w:val="28"/>
        </w:rPr>
        <w:t>/</w:t>
      </w:r>
      <w:proofErr w:type="spellStart"/>
      <w:r w:rsidRPr="00ED69BB">
        <w:rPr>
          <w:rFonts w:ascii="Times New Roman" w:eastAsia="Calibri" w:hAnsi="Times New Roman" w:cs="Times New Roman"/>
          <w:i/>
          <w:iCs/>
          <w:sz w:val="28"/>
          <w:szCs w:val="28"/>
          <w:lang w:val="en-US"/>
        </w:rPr>
        <w:t>ru</w:t>
      </w:r>
      <w:proofErr w:type="spellEnd"/>
      <w:r w:rsidRPr="00ED69BB">
        <w:rPr>
          <w:rFonts w:ascii="Times New Roman" w:eastAsia="Calibri" w:hAnsi="Times New Roman" w:cs="Times New Roman"/>
          <w:i/>
          <w:iCs/>
          <w:sz w:val="28"/>
          <w:szCs w:val="28"/>
        </w:rPr>
        <w:t>_</w:t>
      </w:r>
      <w:proofErr w:type="spellStart"/>
      <w:r w:rsidRPr="00ED69BB">
        <w:rPr>
          <w:rFonts w:ascii="Times New Roman" w:eastAsia="Calibri" w:hAnsi="Times New Roman" w:cs="Times New Roman"/>
          <w:i/>
          <w:iCs/>
          <w:sz w:val="28"/>
          <w:szCs w:val="28"/>
          <w:lang w:val="en-US"/>
        </w:rPr>
        <w:t>ru</w:t>
      </w:r>
      <w:proofErr w:type="spellEnd"/>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support</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switches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catalyst</w:t>
      </w:r>
      <w:r w:rsidRPr="00ED69BB">
        <w:rPr>
          <w:rFonts w:ascii="Times New Roman" w:eastAsia="Calibri" w:hAnsi="Times New Roman" w:cs="Times New Roman"/>
          <w:i/>
          <w:iCs/>
          <w:sz w:val="28"/>
          <w:szCs w:val="28"/>
        </w:rPr>
        <w:t>-3650-</w:t>
      </w:r>
      <w:r w:rsidRPr="00ED69BB">
        <w:rPr>
          <w:rFonts w:ascii="Times New Roman" w:eastAsia="Calibri" w:hAnsi="Times New Roman" w:cs="Times New Roman"/>
          <w:i/>
          <w:iCs/>
          <w:sz w:val="28"/>
          <w:szCs w:val="28"/>
          <w:lang w:val="en-US"/>
        </w:rPr>
        <w:t>series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switches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series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html</w:t>
      </w:r>
      <w:r w:rsidRPr="00ED69BB">
        <w:rPr>
          <w:rFonts w:ascii="Times New Roman" w:eastAsia="Calibri" w:hAnsi="Times New Roman" w:cs="Times New Roman"/>
          <w:sz w:val="28"/>
          <w:szCs w:val="28"/>
        </w:rPr>
        <w:t xml:space="preserve"> (дата обращения 25.06.2021)</w:t>
      </w:r>
      <w:bookmarkEnd w:id="56"/>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bookmarkStart w:id="58" w:name="_Ref76164448"/>
      <w:proofErr w:type="spellStart"/>
      <w:r w:rsidRPr="00ED69BB">
        <w:rPr>
          <w:rFonts w:ascii="Times New Roman" w:eastAsia="Calibri" w:hAnsi="Times New Roman" w:cs="Times New Roman"/>
          <w:sz w:val="28"/>
          <w:szCs w:val="28"/>
        </w:rPr>
        <w:t>Олифер</w:t>
      </w:r>
      <w:proofErr w:type="spellEnd"/>
      <w:r w:rsidRPr="00ED69BB">
        <w:rPr>
          <w:rFonts w:ascii="Times New Roman" w:eastAsia="Calibri" w:hAnsi="Times New Roman" w:cs="Times New Roman"/>
          <w:sz w:val="28"/>
          <w:szCs w:val="28"/>
        </w:rPr>
        <w:t xml:space="preserve"> В.Г., </w:t>
      </w:r>
      <w:proofErr w:type="spellStart"/>
      <w:r w:rsidRPr="00ED69BB">
        <w:rPr>
          <w:rFonts w:ascii="Times New Roman" w:eastAsia="Calibri" w:hAnsi="Times New Roman" w:cs="Times New Roman"/>
          <w:sz w:val="28"/>
          <w:szCs w:val="28"/>
        </w:rPr>
        <w:t>Олифер</w:t>
      </w:r>
      <w:proofErr w:type="spellEnd"/>
      <w:r w:rsidRPr="00ED69BB">
        <w:rPr>
          <w:rFonts w:ascii="Times New Roman" w:eastAsia="Calibri" w:hAnsi="Times New Roman" w:cs="Times New Roman"/>
          <w:sz w:val="28"/>
          <w:szCs w:val="28"/>
        </w:rPr>
        <w:t xml:space="preserve"> Н.А. Компьютерные сети. Принципы, технологии, протоколы. – 5-е изд.  - СПб</w:t>
      </w:r>
      <w:proofErr w:type="gramStart"/>
      <w:r w:rsidRPr="00ED69BB">
        <w:rPr>
          <w:rFonts w:ascii="Times New Roman" w:eastAsia="Calibri" w:hAnsi="Times New Roman" w:cs="Times New Roman"/>
          <w:sz w:val="28"/>
          <w:szCs w:val="28"/>
        </w:rPr>
        <w:t xml:space="preserve">.: </w:t>
      </w:r>
      <w:proofErr w:type="gramEnd"/>
      <w:r w:rsidRPr="00ED69BB">
        <w:rPr>
          <w:rFonts w:ascii="Times New Roman" w:eastAsia="Calibri" w:hAnsi="Times New Roman" w:cs="Times New Roman"/>
          <w:sz w:val="28"/>
          <w:szCs w:val="28"/>
        </w:rPr>
        <w:t>Питер, 2016.</w:t>
      </w:r>
      <w:bookmarkEnd w:id="58"/>
    </w:p>
    <w:p w:rsidR="00A52E35" w:rsidRPr="00ED69BB" w:rsidRDefault="00A52E35" w:rsidP="00A52E35">
      <w:pPr>
        <w:numPr>
          <w:ilvl w:val="0"/>
          <w:numId w:val="14"/>
        </w:numPr>
        <w:spacing w:after="0" w:line="240" w:lineRule="auto"/>
        <w:contextualSpacing/>
        <w:rPr>
          <w:rFonts w:ascii="Times New Roman" w:eastAsia="Calibri" w:hAnsi="Times New Roman" w:cs="Times New Roman"/>
          <w:i/>
          <w:sz w:val="28"/>
          <w:szCs w:val="28"/>
          <w:lang w:val="en-US"/>
        </w:rPr>
      </w:pPr>
      <w:bookmarkStart w:id="59" w:name="_Ref76164409"/>
      <w:r w:rsidRPr="00ED69BB">
        <w:rPr>
          <w:rFonts w:ascii="Times New Roman" w:eastAsia="Calibri" w:hAnsi="Times New Roman" w:cs="Times New Roman"/>
          <w:i/>
          <w:sz w:val="28"/>
          <w:szCs w:val="28"/>
          <w:lang w:val="en-US"/>
        </w:rPr>
        <w:t xml:space="preserve">Braden R. Internet Engineering Task Force / R. Braden. - USC/Information Sciences Institute, 1989. - 116 p. - URL: https://datatracker.ietf.org/doc/html/rfc1122 </w:t>
      </w:r>
      <w:r w:rsidRPr="00ED69BB">
        <w:rPr>
          <w:rFonts w:ascii="Times New Roman" w:eastAsia="Calibri" w:hAnsi="Times New Roman" w:cs="Times New Roman"/>
          <w:iCs/>
          <w:sz w:val="28"/>
          <w:szCs w:val="28"/>
          <w:lang w:val="en-US"/>
        </w:rPr>
        <w:t>(</w:t>
      </w:r>
      <w:r w:rsidRPr="00ED69BB">
        <w:rPr>
          <w:rFonts w:ascii="Times New Roman" w:eastAsia="Calibri" w:hAnsi="Times New Roman" w:cs="Times New Roman"/>
          <w:iCs/>
          <w:sz w:val="28"/>
          <w:szCs w:val="28"/>
        </w:rPr>
        <w:t>дата</w:t>
      </w:r>
      <w:r w:rsidRPr="00ED69BB">
        <w:rPr>
          <w:rFonts w:ascii="Times New Roman" w:eastAsia="Calibri" w:hAnsi="Times New Roman" w:cs="Times New Roman"/>
          <w:iCs/>
          <w:sz w:val="28"/>
          <w:szCs w:val="28"/>
          <w:lang w:val="en-US"/>
        </w:rPr>
        <w:t xml:space="preserve"> </w:t>
      </w:r>
      <w:r w:rsidRPr="00ED69BB">
        <w:rPr>
          <w:rFonts w:ascii="Times New Roman" w:eastAsia="Calibri" w:hAnsi="Times New Roman" w:cs="Times New Roman"/>
          <w:iCs/>
          <w:sz w:val="28"/>
          <w:szCs w:val="28"/>
        </w:rPr>
        <w:t>обращения</w:t>
      </w:r>
      <w:r w:rsidRPr="00ED69BB">
        <w:rPr>
          <w:rFonts w:ascii="Times New Roman" w:eastAsia="Calibri" w:hAnsi="Times New Roman" w:cs="Times New Roman"/>
          <w:iCs/>
          <w:sz w:val="28"/>
          <w:szCs w:val="28"/>
          <w:lang w:val="en-US"/>
        </w:rPr>
        <w:t xml:space="preserve">: </w:t>
      </w:r>
      <w:r w:rsidRPr="00ED69BB">
        <w:rPr>
          <w:rFonts w:ascii="Times New Roman" w:eastAsia="Calibri" w:hAnsi="Times New Roman" w:cs="Times New Roman"/>
          <w:sz w:val="28"/>
          <w:szCs w:val="28"/>
          <w:lang w:val="en-US"/>
        </w:rPr>
        <w:t>25.06.2021</w:t>
      </w:r>
      <w:r w:rsidRPr="00ED69BB">
        <w:rPr>
          <w:rFonts w:ascii="Times New Roman" w:eastAsia="Calibri" w:hAnsi="Times New Roman" w:cs="Times New Roman"/>
          <w:iCs/>
          <w:sz w:val="28"/>
          <w:szCs w:val="28"/>
          <w:lang w:val="en-US"/>
        </w:rPr>
        <w:t>)</w:t>
      </w:r>
      <w:bookmarkEnd w:id="59"/>
    </w:p>
    <w:p w:rsidR="00A52E35" w:rsidRPr="00ED69BB" w:rsidRDefault="00A52E35" w:rsidP="00A52E35">
      <w:pPr>
        <w:numPr>
          <w:ilvl w:val="0"/>
          <w:numId w:val="14"/>
        </w:numPr>
        <w:spacing w:after="0" w:line="240" w:lineRule="auto"/>
        <w:rPr>
          <w:rFonts w:ascii="Times New Roman" w:eastAsia="Calibri" w:hAnsi="Times New Roman" w:cs="Times New Roman"/>
          <w:sz w:val="28"/>
          <w:szCs w:val="28"/>
        </w:rPr>
      </w:pPr>
      <w:bookmarkStart w:id="60" w:name="_Ref76164428"/>
      <w:bookmarkStart w:id="61" w:name="_Ref75715753"/>
      <w:bookmarkEnd w:id="57"/>
      <w:r w:rsidRPr="00ED69BB">
        <w:rPr>
          <w:rFonts w:ascii="Times New Roman" w:eastAsia="Calibri" w:hAnsi="Times New Roman" w:cs="Times New Roman"/>
          <w:i/>
          <w:sz w:val="28"/>
          <w:szCs w:val="28"/>
          <w:lang w:val="en-US"/>
        </w:rPr>
        <w:t>Intuit</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Cs/>
          <w:sz w:val="28"/>
          <w:szCs w:val="28"/>
        </w:rPr>
        <w:t>: сайт. - 2021</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
          <w:sz w:val="28"/>
          <w:szCs w:val="28"/>
          <w:lang w:val="en-US"/>
        </w:rPr>
        <w:t>URL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https</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intuit</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studies</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courses</w:t>
      </w:r>
      <w:r w:rsidRPr="00ED69BB">
        <w:rPr>
          <w:rFonts w:ascii="Times New Roman" w:eastAsia="Calibri" w:hAnsi="Times New Roman" w:cs="Times New Roman"/>
          <w:i/>
          <w:sz w:val="28"/>
          <w:szCs w:val="28"/>
        </w:rPr>
        <w:t>/2249/52/</w:t>
      </w:r>
      <w:r w:rsidRPr="00ED69BB">
        <w:rPr>
          <w:rFonts w:ascii="Times New Roman" w:eastAsia="Calibri" w:hAnsi="Times New Roman" w:cs="Times New Roman"/>
          <w:i/>
          <w:sz w:val="28"/>
          <w:szCs w:val="28"/>
          <w:lang w:val="en-US"/>
        </w:rPr>
        <w:t>lecture</w:t>
      </w:r>
      <w:r w:rsidRPr="00ED69BB">
        <w:rPr>
          <w:rFonts w:ascii="Times New Roman" w:eastAsia="Calibri" w:hAnsi="Times New Roman" w:cs="Times New Roman"/>
          <w:i/>
          <w:sz w:val="28"/>
          <w:szCs w:val="28"/>
        </w:rPr>
        <w:t xml:space="preserve">/1567 </w:t>
      </w:r>
      <w:r w:rsidRPr="00ED69BB">
        <w:rPr>
          <w:rFonts w:ascii="Times New Roman" w:eastAsia="Calibri" w:hAnsi="Times New Roman" w:cs="Times New Roman"/>
          <w:iCs/>
          <w:sz w:val="28"/>
          <w:szCs w:val="28"/>
        </w:rPr>
        <w:t>(дата обращения: 25.06.2021)</w:t>
      </w:r>
      <w:bookmarkEnd w:id="60"/>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62" w:name="_Ref75715802"/>
      <w:bookmarkEnd w:id="61"/>
      <w:proofErr w:type="spellStart"/>
      <w:r w:rsidRPr="00ED69BB">
        <w:rPr>
          <w:rFonts w:ascii="Times New Roman" w:eastAsia="Calibri" w:hAnsi="Times New Roman" w:cs="Times New Roman"/>
          <w:sz w:val="28"/>
          <w:szCs w:val="28"/>
        </w:rPr>
        <w:t>Куроуз</w:t>
      </w:r>
      <w:proofErr w:type="spellEnd"/>
      <w:r w:rsidRPr="00ED69BB">
        <w:rPr>
          <w:rFonts w:ascii="Times New Roman" w:eastAsia="Calibri" w:hAnsi="Times New Roman" w:cs="Times New Roman"/>
          <w:sz w:val="28"/>
          <w:szCs w:val="28"/>
        </w:rPr>
        <w:t xml:space="preserve"> Д., Росс К. Компьютерные сети. Настольная книга системного администратора. – М.: Издательство «</w:t>
      </w:r>
      <w:proofErr w:type="spellStart"/>
      <w:r w:rsidRPr="00ED69BB">
        <w:rPr>
          <w:rFonts w:ascii="Times New Roman" w:eastAsia="Calibri" w:hAnsi="Times New Roman" w:cs="Times New Roman"/>
          <w:sz w:val="28"/>
          <w:szCs w:val="28"/>
        </w:rPr>
        <w:t>Эксмо</w:t>
      </w:r>
      <w:proofErr w:type="spellEnd"/>
      <w:r w:rsidRPr="00ED69BB">
        <w:rPr>
          <w:rFonts w:ascii="Times New Roman" w:eastAsia="Calibri" w:hAnsi="Times New Roman" w:cs="Times New Roman"/>
          <w:sz w:val="28"/>
          <w:szCs w:val="28"/>
        </w:rPr>
        <w:t>», 2016. - с. 912,</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63" w:name="_Ref76164649"/>
      <w:bookmarkStart w:id="64" w:name="_Ref75715816"/>
      <w:bookmarkEnd w:id="62"/>
      <w:proofErr w:type="spellStart"/>
      <w:r w:rsidRPr="00ED69BB">
        <w:rPr>
          <w:rFonts w:ascii="Times New Roman" w:eastAsia="Calibri" w:hAnsi="Times New Roman" w:cs="Times New Roman"/>
          <w:i/>
          <w:sz w:val="28"/>
          <w:szCs w:val="28"/>
          <w:lang w:val="en-US"/>
        </w:rPr>
        <w:lastRenderedPageBreak/>
        <w:t>Neerc</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ifmo</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Протоколы</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SSL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и</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TLS</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Cs/>
          <w:sz w:val="28"/>
          <w:szCs w:val="28"/>
        </w:rPr>
        <w:t>2021.</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
          <w:sz w:val="28"/>
          <w:szCs w:val="28"/>
          <w:lang w:val="en-US"/>
        </w:rPr>
        <w:t>URL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https</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neerc</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ifmo</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wiki</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index</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php</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title</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SSL</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TLS</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(дата обращения: 25.06.2021)</w:t>
      </w:r>
      <w:bookmarkEnd w:id="63"/>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sz w:val="28"/>
          <w:szCs w:val="28"/>
        </w:rPr>
        <w:t>Абросимов Л.И. Базисные методы проектирования и анализа сетей ЭВМ. - М.: Университетская книга, 2015.</w:t>
      </w:r>
    </w:p>
    <w:p w:rsidR="00A52E35" w:rsidRPr="00ED69BB" w:rsidRDefault="00A52E35" w:rsidP="00A52E35">
      <w:pPr>
        <w:numPr>
          <w:ilvl w:val="0"/>
          <w:numId w:val="14"/>
        </w:numPr>
        <w:spacing w:after="0" w:line="240" w:lineRule="auto"/>
        <w:contextualSpacing/>
        <w:rPr>
          <w:rFonts w:ascii="Times New Roman" w:eastAsia="Calibri" w:hAnsi="Times New Roman" w:cs="Times New Roman"/>
          <w:i/>
          <w:iCs/>
          <w:sz w:val="28"/>
          <w:szCs w:val="28"/>
        </w:rPr>
      </w:pPr>
      <w:bookmarkStart w:id="65" w:name="_Ref75715830"/>
      <w:bookmarkEnd w:id="64"/>
      <w:r w:rsidRPr="00ED69BB">
        <w:rPr>
          <w:rFonts w:ascii="Times New Roman" w:eastAsia="Calibri" w:hAnsi="Times New Roman" w:cs="Times New Roman"/>
          <w:i/>
          <w:iCs/>
          <w:sz w:val="28"/>
          <w:szCs w:val="28"/>
        </w:rPr>
        <w:t xml:space="preserve"> </w:t>
      </w:r>
      <w:bookmarkStart w:id="66" w:name="_Ref76164679"/>
      <w:r w:rsidRPr="00ED69BB">
        <w:rPr>
          <w:rFonts w:ascii="Times New Roman" w:eastAsia="Calibri" w:hAnsi="Times New Roman" w:cs="Times New Roman"/>
          <w:i/>
          <w:iCs/>
          <w:sz w:val="28"/>
          <w:szCs w:val="28"/>
        </w:rPr>
        <w:t>Proverkassl.com</w:t>
      </w:r>
      <w:r w:rsidRPr="00ED69BB">
        <w:rPr>
          <w:rFonts w:ascii="Times New Roman" w:eastAsia="Calibri" w:hAnsi="Times New Roman" w:cs="Times New Roman"/>
          <w:sz w:val="28"/>
          <w:szCs w:val="28"/>
        </w:rPr>
        <w:t xml:space="preserve">: История </w:t>
      </w:r>
      <w:r w:rsidRPr="00ED69BB">
        <w:rPr>
          <w:rFonts w:ascii="Times New Roman" w:eastAsia="Calibri" w:hAnsi="Times New Roman" w:cs="Times New Roman"/>
          <w:i/>
          <w:iCs/>
          <w:sz w:val="28"/>
          <w:szCs w:val="28"/>
        </w:rPr>
        <w:t>TLS</w:t>
      </w:r>
      <w:r w:rsidRPr="00ED69BB">
        <w:rPr>
          <w:rFonts w:ascii="Times New Roman" w:eastAsia="Calibri" w:hAnsi="Times New Roman" w:cs="Times New Roman"/>
          <w:sz w:val="28"/>
          <w:szCs w:val="28"/>
        </w:rPr>
        <w:t xml:space="preserve"> протокола и </w:t>
      </w:r>
      <w:r w:rsidRPr="00ED69BB">
        <w:rPr>
          <w:rFonts w:ascii="Times New Roman" w:eastAsia="Calibri" w:hAnsi="Times New Roman" w:cs="Times New Roman"/>
          <w:i/>
          <w:iCs/>
          <w:sz w:val="28"/>
          <w:szCs w:val="28"/>
        </w:rPr>
        <w:t>SSL</w:t>
      </w:r>
      <w:r w:rsidRPr="00ED69BB">
        <w:rPr>
          <w:rFonts w:ascii="Times New Roman" w:eastAsia="Calibri" w:hAnsi="Times New Roman" w:cs="Times New Roman"/>
          <w:sz w:val="28"/>
          <w:szCs w:val="28"/>
        </w:rPr>
        <w:t xml:space="preserve"> сертификатов. - 2021. - </w:t>
      </w:r>
      <w:r w:rsidRPr="00ED69BB">
        <w:rPr>
          <w:rFonts w:ascii="Times New Roman" w:eastAsia="Calibri" w:hAnsi="Times New Roman" w:cs="Times New Roman"/>
          <w:i/>
          <w:iCs/>
          <w:sz w:val="28"/>
          <w:szCs w:val="28"/>
        </w:rPr>
        <w:t>URL</w:t>
      </w:r>
      <w:r w:rsidRPr="00ED69BB">
        <w:rPr>
          <w:rFonts w:ascii="Times New Roman" w:eastAsia="Calibri" w:hAnsi="Times New Roman" w:cs="Times New Roman"/>
          <w:sz w:val="28"/>
          <w:szCs w:val="28"/>
        </w:rPr>
        <w:t>:  https://proverkassl.com/book_knowledge_tls.html (дата обращения: 25.06.2021).</w:t>
      </w:r>
      <w:bookmarkEnd w:id="66"/>
    </w:p>
    <w:bookmarkEnd w:id="65"/>
    <w:p w:rsidR="00A52E35" w:rsidRPr="00ED69BB" w:rsidRDefault="00A52E35" w:rsidP="00A52E35">
      <w:pPr>
        <w:numPr>
          <w:ilvl w:val="0"/>
          <w:numId w:val="14"/>
        </w:numPr>
        <w:spacing w:after="0" w:line="240" w:lineRule="auto"/>
        <w:contextualSpacing/>
        <w:rPr>
          <w:rFonts w:ascii="Times New Roman" w:eastAsia="Calibri" w:hAnsi="Times New Roman" w:cs="Times New Roman"/>
          <w:i/>
          <w:iCs/>
          <w:sz w:val="28"/>
          <w:szCs w:val="28"/>
          <w:lang w:val="en-US"/>
        </w:rPr>
      </w:pPr>
      <w:r w:rsidRPr="00ED69BB">
        <w:rPr>
          <w:rFonts w:ascii="Times New Roman" w:eastAsia="Calibri" w:hAnsi="Times New Roman" w:cs="Times New Roman"/>
          <w:i/>
          <w:iCs/>
          <w:sz w:val="28"/>
          <w:szCs w:val="28"/>
        </w:rPr>
        <w:t xml:space="preserve"> </w:t>
      </w:r>
      <w:bookmarkStart w:id="67" w:name="_Ref76164609"/>
      <w:proofErr w:type="spellStart"/>
      <w:r w:rsidRPr="00ED69BB">
        <w:rPr>
          <w:rFonts w:ascii="Times New Roman" w:eastAsia="Calibri" w:hAnsi="Times New Roman" w:cs="Times New Roman"/>
          <w:i/>
          <w:iCs/>
          <w:sz w:val="28"/>
          <w:szCs w:val="28"/>
          <w:lang w:val="en-US"/>
        </w:rPr>
        <w:t>Freier</w:t>
      </w:r>
      <w:proofErr w:type="spellEnd"/>
      <w:r w:rsidRPr="00ED69BB">
        <w:rPr>
          <w:rFonts w:ascii="Times New Roman" w:eastAsia="Calibri" w:hAnsi="Times New Roman" w:cs="Times New Roman"/>
          <w:i/>
          <w:iCs/>
          <w:sz w:val="28"/>
          <w:szCs w:val="28"/>
          <w:lang w:val="en-US"/>
        </w:rPr>
        <w:t xml:space="preserve"> A. The Secure Sockets Layer (SSL) Protocol Version 3.0. / A. </w:t>
      </w:r>
      <w:proofErr w:type="spellStart"/>
      <w:r w:rsidRPr="00ED69BB">
        <w:rPr>
          <w:rFonts w:ascii="Times New Roman" w:eastAsia="Calibri" w:hAnsi="Times New Roman" w:cs="Times New Roman"/>
          <w:i/>
          <w:iCs/>
          <w:sz w:val="28"/>
          <w:szCs w:val="28"/>
          <w:lang w:val="en-US"/>
        </w:rPr>
        <w:t>Freier</w:t>
      </w:r>
      <w:proofErr w:type="spellEnd"/>
      <w:r w:rsidRPr="00ED69BB">
        <w:rPr>
          <w:rFonts w:ascii="Times New Roman" w:eastAsia="Calibri" w:hAnsi="Times New Roman" w:cs="Times New Roman"/>
          <w:i/>
          <w:iCs/>
          <w:sz w:val="28"/>
          <w:szCs w:val="28"/>
          <w:lang w:val="en-US"/>
        </w:rPr>
        <w:t xml:space="preserve">, P. </w:t>
      </w:r>
      <w:proofErr w:type="spellStart"/>
      <w:r w:rsidRPr="00ED69BB">
        <w:rPr>
          <w:rFonts w:ascii="Times New Roman" w:eastAsia="Calibri" w:hAnsi="Times New Roman" w:cs="Times New Roman"/>
          <w:i/>
          <w:iCs/>
          <w:sz w:val="28"/>
          <w:szCs w:val="28"/>
          <w:lang w:val="en-US"/>
        </w:rPr>
        <w:t>Karlton</w:t>
      </w:r>
      <w:proofErr w:type="spellEnd"/>
      <w:r w:rsidRPr="00ED69BB">
        <w:rPr>
          <w:rFonts w:ascii="Times New Roman" w:eastAsia="Calibri" w:hAnsi="Times New Roman" w:cs="Times New Roman"/>
          <w:i/>
          <w:iCs/>
          <w:sz w:val="28"/>
          <w:szCs w:val="28"/>
          <w:lang w:val="en-US"/>
        </w:rPr>
        <w:t xml:space="preserve">. - IETF, 2011. - 67 p. - URL: https://datatracker.ietf.org/doc/html/rfc6101 </w:t>
      </w:r>
      <w:r w:rsidRPr="00ED69BB">
        <w:rPr>
          <w:rFonts w:ascii="Times New Roman" w:eastAsia="Calibri" w:hAnsi="Times New Roman" w:cs="Times New Roman"/>
          <w:sz w:val="28"/>
          <w:szCs w:val="28"/>
          <w:lang w:val="en-US"/>
        </w:rPr>
        <w:t>(</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67"/>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68" w:name="_Ref76164564"/>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 The TLS Protocol. Version / T. </w:t>
      </w:r>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S. Allen. - The Internet Society, 1999. - p. 80. - URL: https://datatracker.ietf.org/doc/html/rfc2246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68"/>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
          <w:iCs/>
          <w:sz w:val="28"/>
          <w:szCs w:val="28"/>
          <w:lang w:val="en-US"/>
        </w:rPr>
      </w:pPr>
      <w:r w:rsidRPr="00ED69BB">
        <w:rPr>
          <w:rFonts w:ascii="Times New Roman" w:eastAsia="Calibri" w:hAnsi="Times New Roman" w:cs="Times New Roman"/>
          <w:i/>
          <w:iCs/>
          <w:sz w:val="28"/>
          <w:szCs w:val="28"/>
          <w:lang w:val="en-US"/>
        </w:rPr>
        <w:t xml:space="preserve"> </w:t>
      </w:r>
      <w:bookmarkStart w:id="69" w:name="_Ref75715887"/>
      <w:bookmarkStart w:id="70" w:name="_Ref76164549"/>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The Transport Layer Security (TLS) Protocol Version 1.1</w:t>
      </w:r>
      <w:bookmarkEnd w:id="69"/>
      <w:r w:rsidRPr="00ED69BB">
        <w:rPr>
          <w:rFonts w:ascii="Times New Roman" w:eastAsia="Calibri" w:hAnsi="Times New Roman" w:cs="Times New Roman"/>
          <w:i/>
          <w:iCs/>
          <w:sz w:val="28"/>
          <w:szCs w:val="28"/>
          <w:lang w:val="en-US"/>
        </w:rPr>
        <w:t xml:space="preserve"> - The Internet Society, 2006. - p. 87. - URL: https://datatracker.ietf.org/doc/html/rfc4346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0"/>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1" w:name="_Ref76164535"/>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 The Transport Layer Security (TLS) Protocol / T. </w:t>
      </w:r>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 The Internet Society, 2008. - p. 101. - URL: https://datatracker.ietf.org/doc/html/rfc5246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1"/>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2" w:name="_Ref76164522"/>
      <w:proofErr w:type="spellStart"/>
      <w:r w:rsidRPr="00ED69BB">
        <w:rPr>
          <w:rFonts w:ascii="Times New Roman" w:eastAsia="Calibri" w:hAnsi="Times New Roman" w:cs="Times New Roman"/>
          <w:i/>
          <w:iCs/>
          <w:sz w:val="28"/>
          <w:szCs w:val="28"/>
          <w:lang w:val="en-US"/>
        </w:rPr>
        <w:t>Rescorla</w:t>
      </w:r>
      <w:proofErr w:type="spellEnd"/>
      <w:r w:rsidRPr="00ED69BB">
        <w:rPr>
          <w:rFonts w:ascii="Times New Roman" w:eastAsia="Calibri" w:hAnsi="Times New Roman" w:cs="Times New Roman"/>
          <w:i/>
          <w:iCs/>
          <w:sz w:val="28"/>
          <w:szCs w:val="28"/>
          <w:lang w:val="en-US"/>
        </w:rPr>
        <w:t xml:space="preserve"> E. The Transport Layer Security (TLS) Protocol Version 1.3 / E. </w:t>
      </w:r>
      <w:proofErr w:type="spellStart"/>
      <w:r w:rsidRPr="00ED69BB">
        <w:rPr>
          <w:rFonts w:ascii="Times New Roman" w:eastAsia="Calibri" w:hAnsi="Times New Roman" w:cs="Times New Roman"/>
          <w:i/>
          <w:iCs/>
          <w:sz w:val="28"/>
          <w:szCs w:val="28"/>
          <w:lang w:val="en-US"/>
        </w:rPr>
        <w:t>Rescorla</w:t>
      </w:r>
      <w:proofErr w:type="spellEnd"/>
      <w:r w:rsidRPr="00ED69BB">
        <w:rPr>
          <w:rFonts w:ascii="Times New Roman" w:eastAsia="Calibri" w:hAnsi="Times New Roman" w:cs="Times New Roman"/>
          <w:i/>
          <w:iCs/>
          <w:sz w:val="28"/>
          <w:szCs w:val="28"/>
          <w:lang w:val="en-US"/>
        </w:rPr>
        <w:t>. - Standards Track, 2018. - p. 160. - URL: https://datatracker.ietf.org/doc/html/rfc8446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2"/>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Cs/>
          <w:sz w:val="28"/>
          <w:szCs w:val="28"/>
          <w:lang w:val="en-US"/>
        </w:rPr>
      </w:pP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sz w:val="28"/>
          <w:szCs w:val="28"/>
          <w:lang w:val="en-US"/>
        </w:rPr>
        <w:t xml:space="preserve">Rtfm.co.ua: What is: SSL/TLS </w:t>
      </w:r>
      <w:r w:rsidRPr="00ED69BB">
        <w:rPr>
          <w:rFonts w:ascii="Times New Roman" w:eastAsia="Calibri" w:hAnsi="Times New Roman" w:cs="Times New Roman"/>
          <w:iCs/>
          <w:sz w:val="28"/>
          <w:szCs w:val="28"/>
          <w:lang w:val="en-US"/>
        </w:rPr>
        <w:t xml:space="preserve">в </w:t>
      </w:r>
      <w:proofErr w:type="spellStart"/>
      <w:proofErr w:type="gramStart"/>
      <w:r w:rsidRPr="00ED69BB">
        <w:rPr>
          <w:rFonts w:ascii="Times New Roman" w:eastAsia="Calibri" w:hAnsi="Times New Roman" w:cs="Times New Roman"/>
          <w:iCs/>
          <w:sz w:val="28"/>
          <w:szCs w:val="28"/>
          <w:lang w:val="en-US"/>
        </w:rPr>
        <w:t>деталях</w:t>
      </w:r>
      <w:proofErr w:type="spellEnd"/>
      <w:r w:rsidRPr="00ED69BB">
        <w:rPr>
          <w:rFonts w:ascii="Times New Roman" w:eastAsia="Calibri" w:hAnsi="Times New Roman" w:cs="Times New Roman"/>
          <w:i/>
          <w:sz w:val="28"/>
          <w:szCs w:val="28"/>
          <w:lang w:val="en-US"/>
        </w:rPr>
        <w:t>.</w:t>
      </w:r>
      <w:proofErr w:type="gramEnd"/>
      <w:r w:rsidRPr="00ED69BB">
        <w:rPr>
          <w:rFonts w:ascii="Times New Roman" w:eastAsia="Calibri" w:hAnsi="Times New Roman" w:cs="Times New Roman"/>
          <w:i/>
          <w:sz w:val="28"/>
          <w:szCs w:val="28"/>
          <w:lang w:val="en-US"/>
        </w:rPr>
        <w:t xml:space="preserve"> - </w:t>
      </w:r>
      <w:r w:rsidRPr="00ED69BB">
        <w:rPr>
          <w:rFonts w:ascii="Times New Roman" w:eastAsia="Calibri" w:hAnsi="Times New Roman" w:cs="Times New Roman"/>
          <w:iCs/>
          <w:sz w:val="28"/>
          <w:szCs w:val="28"/>
          <w:lang w:val="en-US"/>
        </w:rPr>
        <w:t>2018</w:t>
      </w:r>
      <w:r w:rsidRPr="00ED69BB">
        <w:rPr>
          <w:rFonts w:ascii="Times New Roman" w:eastAsia="Calibri" w:hAnsi="Times New Roman" w:cs="Times New Roman"/>
          <w:i/>
          <w:sz w:val="28"/>
          <w:szCs w:val="28"/>
          <w:lang w:val="en-US"/>
        </w:rPr>
        <w:t xml:space="preserve">. - URL: https://rtfm.co.ua/what-is-ssl-tls-v-detalyax/  </w:t>
      </w:r>
      <w:r w:rsidRPr="00ED69BB">
        <w:rPr>
          <w:rFonts w:ascii="Times New Roman" w:eastAsia="Calibri" w:hAnsi="Times New Roman" w:cs="Times New Roman"/>
          <w:iCs/>
          <w:sz w:val="28"/>
          <w:szCs w:val="28"/>
          <w:lang w:val="en-US"/>
        </w:rPr>
        <w:t>(</w:t>
      </w:r>
      <w:proofErr w:type="spellStart"/>
      <w:r w:rsidRPr="00ED69BB">
        <w:rPr>
          <w:rFonts w:ascii="Times New Roman" w:eastAsia="Calibri" w:hAnsi="Times New Roman" w:cs="Times New Roman"/>
          <w:iCs/>
          <w:sz w:val="28"/>
          <w:szCs w:val="28"/>
          <w:lang w:val="en-US"/>
        </w:rPr>
        <w:t>дата</w:t>
      </w:r>
      <w:proofErr w:type="spellEnd"/>
      <w:r w:rsidRPr="00ED69BB">
        <w:rPr>
          <w:rFonts w:ascii="Times New Roman" w:eastAsia="Calibri" w:hAnsi="Times New Roman" w:cs="Times New Roman"/>
          <w:iCs/>
          <w:sz w:val="28"/>
          <w:szCs w:val="28"/>
          <w:lang w:val="en-US"/>
        </w:rPr>
        <w:t xml:space="preserve"> </w:t>
      </w:r>
      <w:proofErr w:type="spellStart"/>
      <w:r w:rsidRPr="00ED69BB">
        <w:rPr>
          <w:rFonts w:ascii="Times New Roman" w:eastAsia="Calibri" w:hAnsi="Times New Roman" w:cs="Times New Roman"/>
          <w:iCs/>
          <w:sz w:val="28"/>
          <w:szCs w:val="28"/>
          <w:lang w:val="en-US"/>
        </w:rPr>
        <w:t>обращения</w:t>
      </w:r>
      <w:proofErr w:type="spellEnd"/>
      <w:r w:rsidRPr="00ED69BB">
        <w:rPr>
          <w:rFonts w:ascii="Times New Roman" w:eastAsia="Calibri" w:hAnsi="Times New Roman" w:cs="Times New Roman"/>
          <w:iCs/>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Apigee.com: About TLS/SSL. - 2021. - URL: https://docs.apigee.com/api-platform/system-administration/about-ssl</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3" w:name="_Ref76164777"/>
      <w:r w:rsidRPr="00ED69BB">
        <w:rPr>
          <w:rFonts w:ascii="Times New Roman" w:eastAsia="Calibri" w:hAnsi="Times New Roman" w:cs="Times New Roman"/>
          <w:sz w:val="28"/>
          <w:szCs w:val="28"/>
        </w:rPr>
        <w:t>Официальный</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сайт</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компании</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Oracle. Working with Certificates and SSL. - 2021. - URL: https://docs.oracle.com/cd/E19830-01/819-4712/ablqw/index.html</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3"/>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i/>
          <w:iCs/>
          <w:sz w:val="28"/>
          <w:szCs w:val="28"/>
          <w:lang w:val="en-US"/>
        </w:rPr>
        <w:t>Tadviser</w:t>
      </w:r>
      <w:proofErr w:type="spellEnd"/>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Интернет</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вещей</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Internet of Things (</w:t>
      </w:r>
      <w:proofErr w:type="spellStart"/>
      <w:r w:rsidRPr="00ED69BB">
        <w:rPr>
          <w:rFonts w:ascii="Times New Roman" w:eastAsia="Calibri" w:hAnsi="Times New Roman" w:cs="Times New Roman"/>
          <w:i/>
          <w:iCs/>
          <w:sz w:val="28"/>
          <w:szCs w:val="28"/>
          <w:lang w:val="en-US"/>
        </w:rPr>
        <w:t>IoT</w:t>
      </w:r>
      <w:proofErr w:type="spellEnd"/>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sz w:val="28"/>
          <w:szCs w:val="28"/>
          <w:lang w:val="en-US"/>
        </w:rPr>
        <w:t xml:space="preserve">. - 2021. - </w:t>
      </w:r>
      <w:r w:rsidRPr="00ED69BB">
        <w:rPr>
          <w:rFonts w:ascii="Times New Roman" w:eastAsia="Calibri" w:hAnsi="Times New Roman" w:cs="Times New Roman"/>
          <w:i/>
          <w:iCs/>
          <w:sz w:val="28"/>
          <w:szCs w:val="28"/>
          <w:lang w:val="en-US"/>
        </w:rPr>
        <w:t>URL:</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https://www.tadviser.ru/index.php/</w:t>
      </w:r>
      <w:r w:rsidRPr="00ED69BB">
        <w:rPr>
          <w:rFonts w:ascii="Times New Roman" w:eastAsia="Calibri" w:hAnsi="Times New Roman" w:cs="Times New Roman"/>
          <w:i/>
          <w:iCs/>
          <w:sz w:val="28"/>
          <w:szCs w:val="28"/>
        </w:rPr>
        <w:t>Статья</w:t>
      </w:r>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i/>
          <w:iCs/>
          <w:sz w:val="28"/>
          <w:szCs w:val="28"/>
        </w:rPr>
        <w:t>Интернет</w:t>
      </w:r>
      <w:r w:rsidRPr="00ED69BB">
        <w:rPr>
          <w:rFonts w:ascii="Times New Roman" w:eastAsia="Calibri" w:hAnsi="Times New Roman" w:cs="Times New Roman"/>
          <w:i/>
          <w:iCs/>
          <w:sz w:val="28"/>
          <w:szCs w:val="28"/>
          <w:lang w:val="en-US"/>
        </w:rPr>
        <w:t>_</w:t>
      </w:r>
      <w:r w:rsidRPr="00ED69BB">
        <w:rPr>
          <w:rFonts w:ascii="Times New Roman" w:eastAsia="Calibri" w:hAnsi="Times New Roman" w:cs="Times New Roman"/>
          <w:i/>
          <w:iCs/>
          <w:sz w:val="28"/>
          <w:szCs w:val="28"/>
        </w:rPr>
        <w:t>вещей</w:t>
      </w:r>
      <w:proofErr w:type="gramStart"/>
      <w:r w:rsidRPr="00ED69BB">
        <w:rPr>
          <w:rFonts w:ascii="Times New Roman" w:eastAsia="Calibri" w:hAnsi="Times New Roman" w:cs="Times New Roman"/>
          <w:i/>
          <w:iCs/>
          <w:sz w:val="28"/>
          <w:szCs w:val="28"/>
          <w:lang w:val="en-US"/>
        </w:rPr>
        <w:t>,_</w:t>
      </w:r>
      <w:proofErr w:type="gramEnd"/>
      <w:r w:rsidRPr="00ED69BB">
        <w:rPr>
          <w:rFonts w:ascii="Times New Roman" w:eastAsia="Calibri" w:hAnsi="Times New Roman" w:cs="Times New Roman"/>
          <w:i/>
          <w:iCs/>
          <w:sz w:val="28"/>
          <w:szCs w:val="28"/>
          <w:lang w:val="en-US"/>
        </w:rPr>
        <w:t>IoT,_M2M_(</w:t>
      </w:r>
      <w:r w:rsidRPr="00ED69BB">
        <w:rPr>
          <w:rFonts w:ascii="Times New Roman" w:eastAsia="Calibri" w:hAnsi="Times New Roman" w:cs="Times New Roman"/>
          <w:i/>
          <w:iCs/>
          <w:sz w:val="28"/>
          <w:szCs w:val="28"/>
        </w:rPr>
        <w:t>мировой</w:t>
      </w:r>
      <w:r w:rsidRPr="00ED69BB">
        <w:rPr>
          <w:rFonts w:ascii="Times New Roman" w:eastAsia="Calibri" w:hAnsi="Times New Roman" w:cs="Times New Roman"/>
          <w:i/>
          <w:iCs/>
          <w:sz w:val="28"/>
          <w:szCs w:val="28"/>
          <w:lang w:val="en-US"/>
        </w:rPr>
        <w:t>_</w:t>
      </w:r>
      <w:r w:rsidRPr="00ED69BB">
        <w:rPr>
          <w:rFonts w:ascii="Times New Roman" w:eastAsia="Calibri" w:hAnsi="Times New Roman" w:cs="Times New Roman"/>
          <w:i/>
          <w:iCs/>
          <w:sz w:val="28"/>
          <w:szCs w:val="28"/>
        </w:rPr>
        <w:t>рынок</w:t>
      </w:r>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дата</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обращения</w:t>
      </w:r>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bookmarkStart w:id="74" w:name="_Ref75844572"/>
      <w:r w:rsidRPr="00ED69BB">
        <w:rPr>
          <w:rFonts w:ascii="Times New Roman" w:eastAsia="Calibri" w:hAnsi="Times New Roman" w:cs="Times New Roman"/>
          <w:sz w:val="28"/>
          <w:szCs w:val="28"/>
          <w:lang w:val="en-US"/>
        </w:rPr>
        <w:t xml:space="preserve"> </w:t>
      </w:r>
      <w:bookmarkStart w:id="75" w:name="_Ref76164939"/>
      <w:bookmarkEnd w:id="74"/>
      <w:r w:rsidRPr="00ED69BB">
        <w:rPr>
          <w:rFonts w:ascii="Times New Roman" w:eastAsia="Calibri" w:hAnsi="Times New Roman" w:cs="Times New Roman"/>
          <w:i/>
          <w:iCs/>
          <w:sz w:val="28"/>
          <w:szCs w:val="28"/>
          <w:lang w:val="en-US"/>
        </w:rPr>
        <w:t xml:space="preserve">Steve’s Internet Guide: MQTT Client and </w:t>
      </w:r>
      <w:proofErr w:type="spellStart"/>
      <w:r w:rsidRPr="00ED69BB">
        <w:rPr>
          <w:rFonts w:ascii="Times New Roman" w:eastAsia="Calibri" w:hAnsi="Times New Roman" w:cs="Times New Roman"/>
          <w:i/>
          <w:iCs/>
          <w:sz w:val="28"/>
          <w:szCs w:val="28"/>
          <w:lang w:val="en-US"/>
        </w:rPr>
        <w:t>Mosquitto</w:t>
      </w:r>
      <w:proofErr w:type="spellEnd"/>
      <w:r w:rsidRPr="00ED69BB">
        <w:rPr>
          <w:rFonts w:ascii="Times New Roman" w:eastAsia="Calibri" w:hAnsi="Times New Roman" w:cs="Times New Roman"/>
          <w:i/>
          <w:iCs/>
          <w:sz w:val="28"/>
          <w:szCs w:val="28"/>
          <w:lang w:val="en-US"/>
        </w:rPr>
        <w:t xml:space="preserve"> Broker Message Restrictions </w:t>
      </w:r>
      <w:proofErr w:type="gramStart"/>
      <w:r w:rsidRPr="00ED69BB">
        <w:rPr>
          <w:rFonts w:ascii="Times New Roman" w:eastAsia="Calibri" w:hAnsi="Times New Roman" w:cs="Times New Roman"/>
          <w:i/>
          <w:iCs/>
          <w:sz w:val="28"/>
          <w:szCs w:val="28"/>
          <w:lang w:val="en-US"/>
        </w:rPr>
        <w:t>With</w:t>
      </w:r>
      <w:proofErr w:type="gramEnd"/>
      <w:r w:rsidRPr="00ED69BB">
        <w:rPr>
          <w:rFonts w:ascii="Times New Roman" w:eastAsia="Calibri" w:hAnsi="Times New Roman" w:cs="Times New Roman"/>
          <w:i/>
          <w:iCs/>
          <w:sz w:val="28"/>
          <w:szCs w:val="28"/>
          <w:lang w:val="en-US"/>
        </w:rPr>
        <w:t xml:space="preserve"> Examples. - 2021. - URL: http://www.steves-internet-guide.com/mqtt-broker-message-restrictions</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5"/>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iCs/>
          <w:sz w:val="28"/>
          <w:szCs w:val="28"/>
        </w:rPr>
        <w:lastRenderedPageBreak/>
        <w:t>MQTT</w:t>
      </w:r>
      <w:r w:rsidRPr="00ED69BB">
        <w:rPr>
          <w:rFonts w:ascii="Times New Roman" w:eastAsia="Calibri" w:hAnsi="Times New Roman" w:cs="Times New Roman"/>
          <w:sz w:val="28"/>
          <w:szCs w:val="28"/>
        </w:rPr>
        <w:t xml:space="preserve">: официальный сайт проекта. - 2021. - </w:t>
      </w:r>
      <w:r w:rsidRPr="00ED69BB">
        <w:rPr>
          <w:rFonts w:ascii="Times New Roman" w:eastAsia="Calibri" w:hAnsi="Times New Roman" w:cs="Times New Roman"/>
          <w:i/>
          <w:iCs/>
          <w:sz w:val="28"/>
          <w:szCs w:val="28"/>
        </w:rPr>
        <w:t>URL: https://mqtt.org</w:t>
      </w:r>
      <w:r w:rsidRPr="00ED69BB">
        <w:rPr>
          <w:rFonts w:ascii="Times New Roman" w:eastAsia="Calibri" w:hAnsi="Times New Roman" w:cs="Times New Roman"/>
          <w:sz w:val="28"/>
          <w:szCs w:val="28"/>
        </w:rPr>
        <w:t xml:space="preserve"> (дата обращения: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bookmarkStart w:id="76" w:name="_Ref75878443"/>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rPr>
        <w:t xml:space="preserve">EMQ </w:t>
      </w:r>
      <w:proofErr w:type="spellStart"/>
      <w:r w:rsidRPr="00ED69BB">
        <w:rPr>
          <w:rFonts w:ascii="Times New Roman" w:eastAsia="Calibri" w:hAnsi="Times New Roman" w:cs="Times New Roman"/>
          <w:i/>
          <w:iCs/>
          <w:sz w:val="28"/>
          <w:szCs w:val="28"/>
        </w:rPr>
        <w:t>Technologies</w:t>
      </w:r>
      <w:proofErr w:type="spellEnd"/>
      <w:r w:rsidRPr="00ED69BB">
        <w:rPr>
          <w:rFonts w:ascii="Times New Roman" w:eastAsia="Calibri" w:hAnsi="Times New Roman" w:cs="Times New Roman"/>
          <w:sz w:val="28"/>
          <w:szCs w:val="28"/>
        </w:rPr>
        <w:t xml:space="preserve">: официальный сайт. - 2021. - </w:t>
      </w:r>
      <w:r w:rsidRPr="00ED69BB">
        <w:rPr>
          <w:rFonts w:ascii="Times New Roman" w:eastAsia="Calibri" w:hAnsi="Times New Roman" w:cs="Times New Roman"/>
          <w:i/>
          <w:iCs/>
          <w:sz w:val="28"/>
          <w:szCs w:val="28"/>
        </w:rPr>
        <w:t>URL: https://www.emqx.io/</w:t>
      </w:r>
      <w:r w:rsidRPr="00ED69BB">
        <w:rPr>
          <w:rFonts w:ascii="Times New Roman" w:eastAsia="Calibri" w:hAnsi="Times New Roman" w:cs="Times New Roman"/>
          <w:sz w:val="28"/>
          <w:szCs w:val="28"/>
        </w:rPr>
        <w:t xml:space="preserve">  (дата обращения: 25.06.2021).</w:t>
      </w:r>
    </w:p>
    <w:bookmarkEnd w:id="76"/>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rPr>
        <w:t xml:space="preserve"> </w:t>
      </w:r>
      <w:bookmarkStart w:id="77" w:name="_Ref76165020"/>
      <w:proofErr w:type="spellStart"/>
      <w:r w:rsidRPr="00ED69BB">
        <w:rPr>
          <w:rFonts w:ascii="Times New Roman" w:eastAsia="Calibri" w:hAnsi="Times New Roman" w:cs="Times New Roman"/>
          <w:i/>
          <w:iCs/>
          <w:sz w:val="28"/>
          <w:szCs w:val="28"/>
          <w:lang w:val="en-US"/>
        </w:rPr>
        <w:t>Mininet</w:t>
      </w:r>
      <w:proofErr w:type="spellEnd"/>
      <w:r w:rsidRPr="00ED69BB">
        <w:rPr>
          <w:rFonts w:ascii="Times New Roman" w:eastAsia="Calibri" w:hAnsi="Times New Roman" w:cs="Times New Roman"/>
          <w:i/>
          <w:iCs/>
          <w:sz w:val="28"/>
          <w:szCs w:val="28"/>
          <w:lang w:val="en-US"/>
        </w:rPr>
        <w:t xml:space="preserve"> Project</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сайт</w:t>
      </w:r>
      <w:proofErr w:type="spellEnd"/>
      <w:r w:rsidRPr="00ED69BB">
        <w:rPr>
          <w:rFonts w:ascii="Times New Roman" w:eastAsia="Calibri" w:hAnsi="Times New Roman" w:cs="Times New Roman"/>
          <w:sz w:val="28"/>
          <w:szCs w:val="28"/>
          <w:lang w:val="en-US"/>
        </w:rPr>
        <w:t xml:space="preserve">. - 2021. - </w:t>
      </w:r>
      <w:r w:rsidRPr="00ED69BB">
        <w:rPr>
          <w:rFonts w:ascii="Times New Roman" w:eastAsia="Calibri" w:hAnsi="Times New Roman" w:cs="Times New Roman"/>
          <w:i/>
          <w:iCs/>
          <w:sz w:val="28"/>
          <w:szCs w:val="28"/>
          <w:lang w:val="en-US"/>
        </w:rPr>
        <w:t>URL: http://mininet.org</w:t>
      </w:r>
      <w:r w:rsidRPr="00ED69BB">
        <w:rPr>
          <w:rFonts w:ascii="Times New Roman" w:eastAsia="Calibri" w:hAnsi="Times New Roman" w:cs="Times New Roman"/>
          <w:sz w:val="28"/>
          <w:szCs w:val="28"/>
          <w:lang w:val="en-US"/>
        </w:rPr>
        <w:t>/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7"/>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i/>
          <w:sz w:val="28"/>
          <w:szCs w:val="28"/>
          <w:lang w:val="en-US"/>
        </w:rPr>
        <w:t xml:space="preserve"> Shelby Z. The Constrained Application Protocol (</w:t>
      </w:r>
      <w:proofErr w:type="spellStart"/>
      <w:r w:rsidRPr="00ED69BB">
        <w:rPr>
          <w:rFonts w:ascii="Times New Roman" w:eastAsia="Calibri" w:hAnsi="Times New Roman" w:cs="Times New Roman"/>
          <w:i/>
          <w:sz w:val="28"/>
          <w:szCs w:val="28"/>
          <w:lang w:val="en-US"/>
        </w:rPr>
        <w:t>CoAP</w:t>
      </w:r>
      <w:proofErr w:type="spellEnd"/>
      <w:r w:rsidRPr="00ED69BB">
        <w:rPr>
          <w:rFonts w:ascii="Times New Roman" w:eastAsia="Calibri" w:hAnsi="Times New Roman" w:cs="Times New Roman"/>
          <w:i/>
          <w:sz w:val="28"/>
          <w:szCs w:val="28"/>
          <w:lang w:val="en-US"/>
        </w:rPr>
        <w:t xml:space="preserve">) / Z. Shelby, C. Bormann, K. </w:t>
      </w:r>
      <w:proofErr w:type="spellStart"/>
      <w:r w:rsidRPr="00ED69BB">
        <w:rPr>
          <w:rFonts w:ascii="Times New Roman" w:eastAsia="Calibri" w:hAnsi="Times New Roman" w:cs="Times New Roman"/>
          <w:i/>
          <w:sz w:val="28"/>
          <w:szCs w:val="28"/>
          <w:lang w:val="en-US"/>
        </w:rPr>
        <w:t>Hartke</w:t>
      </w:r>
      <w:proofErr w:type="spellEnd"/>
      <w:r w:rsidRPr="00ED69BB">
        <w:rPr>
          <w:rFonts w:ascii="Times New Roman" w:eastAsia="Calibri" w:hAnsi="Times New Roman" w:cs="Times New Roman"/>
          <w:i/>
          <w:sz w:val="28"/>
          <w:szCs w:val="28"/>
          <w:lang w:val="en-US"/>
        </w:rPr>
        <w:t xml:space="preserve">. - Standards Track, 2014. - p. 100. - URL: https://tools.ietf.org/html/rfc7252 </w:t>
      </w:r>
      <w:r w:rsidRPr="00ED69BB">
        <w:rPr>
          <w:rFonts w:ascii="Times New Roman" w:eastAsia="Calibri" w:hAnsi="Times New Roman" w:cs="Times New Roman"/>
          <w:iCs/>
          <w:sz w:val="28"/>
          <w:szCs w:val="28"/>
          <w:lang w:val="en-US"/>
        </w:rPr>
        <w:t>(</w:t>
      </w:r>
      <w:proofErr w:type="spellStart"/>
      <w:r w:rsidRPr="00ED69BB">
        <w:rPr>
          <w:rFonts w:ascii="Times New Roman" w:eastAsia="Calibri" w:hAnsi="Times New Roman" w:cs="Times New Roman"/>
          <w:iCs/>
          <w:sz w:val="28"/>
          <w:szCs w:val="28"/>
          <w:lang w:val="en-US"/>
        </w:rPr>
        <w:t>дата</w:t>
      </w:r>
      <w:proofErr w:type="spellEnd"/>
      <w:r w:rsidRPr="00ED69BB">
        <w:rPr>
          <w:rFonts w:ascii="Times New Roman" w:eastAsia="Calibri" w:hAnsi="Times New Roman" w:cs="Times New Roman"/>
          <w:iCs/>
          <w:sz w:val="28"/>
          <w:szCs w:val="28"/>
          <w:lang w:val="en-US"/>
        </w:rPr>
        <w:t xml:space="preserve"> </w:t>
      </w:r>
      <w:proofErr w:type="spellStart"/>
      <w:r w:rsidRPr="00ED69BB">
        <w:rPr>
          <w:rFonts w:ascii="Times New Roman" w:eastAsia="Calibri" w:hAnsi="Times New Roman" w:cs="Times New Roman"/>
          <w:iCs/>
          <w:sz w:val="28"/>
          <w:szCs w:val="28"/>
          <w:lang w:val="en-US"/>
        </w:rPr>
        <w:t>обращения</w:t>
      </w:r>
      <w:proofErr w:type="spellEnd"/>
      <w:r w:rsidRPr="00ED69BB">
        <w:rPr>
          <w:rFonts w:ascii="Times New Roman" w:eastAsia="Calibri" w:hAnsi="Times New Roman" w:cs="Times New Roman"/>
          <w:iCs/>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i/>
          <w:iCs/>
          <w:sz w:val="28"/>
          <w:szCs w:val="28"/>
          <w:lang w:val="en-US"/>
        </w:rPr>
        <w:t>Kipp</w:t>
      </w:r>
      <w:proofErr w:type="spellEnd"/>
      <w:r w:rsidRPr="00ED69BB">
        <w:rPr>
          <w:rFonts w:ascii="Times New Roman" w:eastAsia="Calibri" w:hAnsi="Times New Roman" w:cs="Times New Roman"/>
          <w:i/>
          <w:iCs/>
          <w:sz w:val="28"/>
          <w:szCs w:val="28"/>
          <w:lang w:val="en-US"/>
        </w:rPr>
        <w:t xml:space="preserve"> E.B. Hickman. The SSL Protocol / </w:t>
      </w:r>
      <w:proofErr w:type="spellStart"/>
      <w:r w:rsidRPr="00ED69BB">
        <w:rPr>
          <w:rFonts w:ascii="Times New Roman" w:eastAsia="Calibri" w:hAnsi="Times New Roman" w:cs="Times New Roman"/>
          <w:i/>
          <w:iCs/>
          <w:sz w:val="28"/>
          <w:szCs w:val="28"/>
          <w:lang w:val="en-US"/>
        </w:rPr>
        <w:t>Kipp</w:t>
      </w:r>
      <w:proofErr w:type="spellEnd"/>
      <w:r w:rsidRPr="00ED69BB">
        <w:rPr>
          <w:rFonts w:ascii="Times New Roman" w:eastAsia="Calibri" w:hAnsi="Times New Roman" w:cs="Times New Roman"/>
          <w:i/>
          <w:iCs/>
          <w:sz w:val="28"/>
          <w:szCs w:val="28"/>
          <w:lang w:val="en-US"/>
        </w:rPr>
        <w:t xml:space="preserve"> E.B. Hickman. - URL: https://datatracker.ietf.org/doc/html/draft-hickman-netscape-ssl-00</w:t>
      </w:r>
      <w:r w:rsidRPr="00ED69BB">
        <w:rPr>
          <w:rFonts w:ascii="Times New Roman" w:eastAsia="Calibri" w:hAnsi="Times New Roman" w:cs="Times New Roman"/>
          <w:sz w:val="28"/>
          <w:szCs w:val="28"/>
          <w:lang w:val="en-US"/>
        </w:rPr>
        <w:t> (</w:t>
      </w:r>
      <w:r w:rsidRPr="00ED69BB">
        <w:rPr>
          <w:rFonts w:ascii="Times New Roman" w:eastAsia="Calibri" w:hAnsi="Times New Roman" w:cs="Times New Roman"/>
          <w:sz w:val="28"/>
          <w:szCs w:val="28"/>
        </w:rPr>
        <w:t>дата</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обращения</w:t>
      </w:r>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sz w:val="28"/>
          <w:szCs w:val="28"/>
          <w:lang w:val="en-US"/>
        </w:rPr>
        <w:t xml:space="preserve"> </w:t>
      </w:r>
      <w:proofErr w:type="spellStart"/>
      <w:r w:rsidRPr="00ED69BB">
        <w:rPr>
          <w:rFonts w:ascii="Times New Roman" w:eastAsia="Calibri" w:hAnsi="Times New Roman" w:cs="Times New Roman"/>
          <w:sz w:val="28"/>
          <w:szCs w:val="28"/>
        </w:rPr>
        <w:t>Гойхман</w:t>
      </w:r>
      <w:proofErr w:type="spellEnd"/>
      <w:r w:rsidRPr="00ED69BB">
        <w:rPr>
          <w:rFonts w:ascii="Times New Roman" w:eastAsia="Calibri" w:hAnsi="Times New Roman" w:cs="Times New Roman"/>
          <w:sz w:val="28"/>
          <w:szCs w:val="28"/>
        </w:rPr>
        <w:t xml:space="preserve"> В., Савельева А. Аналитический обзор протоколов Интернета вещей. // Технологии и средства связи. - 2016. № 4. С. 32-37</w:t>
      </w:r>
    </w:p>
    <w:p w:rsidR="00A52E35" w:rsidRPr="00ED69BB" w:rsidRDefault="000317D0" w:rsidP="00A52E35">
      <w:pPr>
        <w:numPr>
          <w:ilvl w:val="0"/>
          <w:numId w:val="14"/>
        </w:numPr>
        <w:spacing w:after="0" w:line="240" w:lineRule="auto"/>
        <w:contextualSpacing/>
        <w:jc w:val="both"/>
        <w:rPr>
          <w:rFonts w:ascii="Times New Roman" w:eastAsia="Calibri" w:hAnsi="Times New Roman" w:cs="Times New Roman"/>
          <w:iCs/>
          <w:sz w:val="28"/>
          <w:szCs w:val="28"/>
          <w:lang w:val="en-US"/>
        </w:rPr>
      </w:pPr>
      <w:hyperlink r:id="rId34" w:history="1"/>
      <w:r w:rsidR="00A52E35" w:rsidRPr="00ED69BB">
        <w:rPr>
          <w:rFonts w:ascii="Times New Roman" w:eastAsia="Calibri" w:hAnsi="Times New Roman" w:cs="Times New Roman"/>
          <w:i/>
          <w:sz w:val="28"/>
          <w:szCs w:val="28"/>
          <w:lang w:val="en-US"/>
        </w:rPr>
        <w:t xml:space="preserve"> </w:t>
      </w:r>
      <w:bookmarkStart w:id="78" w:name="_Ref76164848"/>
      <w:r w:rsidR="00A52E35" w:rsidRPr="00ED69BB">
        <w:rPr>
          <w:rFonts w:ascii="Times New Roman" w:eastAsia="Calibri" w:hAnsi="Times New Roman" w:cs="Times New Roman"/>
          <w:i/>
          <w:sz w:val="28"/>
          <w:szCs w:val="28"/>
          <w:lang w:val="en-US"/>
        </w:rPr>
        <w:t xml:space="preserve">OASIS Standard, 2019. - URL: https://docs.oasis-open.org/mqtt/mqtt/v5.0/os/mqtt-v5.0-os.html </w:t>
      </w:r>
      <w:r w:rsidR="00A52E35" w:rsidRPr="00ED69BB">
        <w:rPr>
          <w:rFonts w:ascii="Times New Roman" w:eastAsia="Calibri" w:hAnsi="Times New Roman" w:cs="Times New Roman"/>
          <w:iCs/>
          <w:sz w:val="28"/>
          <w:szCs w:val="28"/>
          <w:lang w:val="en-US"/>
        </w:rPr>
        <w:t>(</w:t>
      </w:r>
      <w:proofErr w:type="spellStart"/>
      <w:r w:rsidR="00A52E35" w:rsidRPr="00ED69BB">
        <w:rPr>
          <w:rFonts w:ascii="Times New Roman" w:eastAsia="Calibri" w:hAnsi="Times New Roman" w:cs="Times New Roman"/>
          <w:iCs/>
          <w:sz w:val="28"/>
          <w:szCs w:val="28"/>
          <w:lang w:val="en-US"/>
        </w:rPr>
        <w:t>дата</w:t>
      </w:r>
      <w:proofErr w:type="spellEnd"/>
      <w:r w:rsidR="00A52E35" w:rsidRPr="00ED69BB">
        <w:rPr>
          <w:rFonts w:ascii="Times New Roman" w:eastAsia="Calibri" w:hAnsi="Times New Roman" w:cs="Times New Roman"/>
          <w:iCs/>
          <w:sz w:val="28"/>
          <w:szCs w:val="28"/>
          <w:lang w:val="en-US"/>
        </w:rPr>
        <w:t xml:space="preserve"> </w:t>
      </w:r>
      <w:proofErr w:type="spellStart"/>
      <w:r w:rsidR="00A52E35" w:rsidRPr="00ED69BB">
        <w:rPr>
          <w:rFonts w:ascii="Times New Roman" w:eastAsia="Calibri" w:hAnsi="Times New Roman" w:cs="Times New Roman"/>
          <w:iCs/>
          <w:sz w:val="28"/>
          <w:szCs w:val="28"/>
          <w:lang w:val="en-US"/>
        </w:rPr>
        <w:t>обращения</w:t>
      </w:r>
      <w:proofErr w:type="spellEnd"/>
      <w:r w:rsidR="00A52E35" w:rsidRPr="00ED69BB">
        <w:rPr>
          <w:rFonts w:ascii="Times New Roman" w:eastAsia="Calibri" w:hAnsi="Times New Roman" w:cs="Times New Roman"/>
          <w:iCs/>
          <w:sz w:val="28"/>
          <w:szCs w:val="28"/>
          <w:lang w:val="en-US"/>
        </w:rPr>
        <w:t>: 25.06.2021)</w:t>
      </w:r>
      <w:bookmarkEnd w:id="78"/>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Cs/>
          <w:sz w:val="28"/>
          <w:szCs w:val="28"/>
        </w:rPr>
      </w:pPr>
      <w:r w:rsidRPr="00ED69BB">
        <w:rPr>
          <w:rFonts w:ascii="Times New Roman" w:eastAsia="Calibri" w:hAnsi="Times New Roman" w:cs="Times New Roman"/>
          <w:iCs/>
          <w:sz w:val="28"/>
          <w:szCs w:val="28"/>
          <w:lang w:val="en-US"/>
        </w:rPr>
        <w:t xml:space="preserve"> </w:t>
      </w:r>
      <w:bookmarkStart w:id="79" w:name="_Ref76165203"/>
      <w:proofErr w:type="spellStart"/>
      <w:r w:rsidRPr="00ED69BB">
        <w:rPr>
          <w:rFonts w:ascii="Times New Roman" w:eastAsia="Calibri" w:hAnsi="Times New Roman" w:cs="Times New Roman"/>
          <w:iCs/>
          <w:sz w:val="28"/>
          <w:szCs w:val="28"/>
        </w:rPr>
        <w:t>Eclipse</w:t>
      </w:r>
      <w:proofErr w:type="spellEnd"/>
      <w:r w:rsidRPr="00ED69BB">
        <w:rPr>
          <w:rFonts w:ascii="Times New Roman" w:eastAsia="Calibri" w:hAnsi="Times New Roman" w:cs="Times New Roman"/>
          <w:iCs/>
          <w:sz w:val="28"/>
          <w:szCs w:val="28"/>
        </w:rPr>
        <w:t xml:space="preserve"> </w:t>
      </w:r>
      <w:proofErr w:type="spellStart"/>
      <w:r w:rsidRPr="00ED69BB">
        <w:rPr>
          <w:rFonts w:ascii="Times New Roman" w:eastAsia="Calibri" w:hAnsi="Times New Roman" w:cs="Times New Roman"/>
          <w:iCs/>
          <w:sz w:val="28"/>
          <w:szCs w:val="28"/>
        </w:rPr>
        <w:t>Mosquitto</w:t>
      </w:r>
      <w:proofErr w:type="spellEnd"/>
      <w:r w:rsidRPr="00ED69BB">
        <w:rPr>
          <w:rFonts w:ascii="Times New Roman" w:eastAsia="Calibri" w:hAnsi="Times New Roman" w:cs="Times New Roman"/>
          <w:iCs/>
          <w:sz w:val="28"/>
          <w:szCs w:val="28"/>
        </w:rPr>
        <w:t xml:space="preserve">: официальный сайт проекта </w:t>
      </w:r>
      <w:r w:rsidRPr="00ED69BB">
        <w:rPr>
          <w:rFonts w:ascii="Times New Roman" w:eastAsia="Calibri" w:hAnsi="Times New Roman" w:cs="Times New Roman"/>
          <w:iCs/>
          <w:sz w:val="28"/>
          <w:szCs w:val="28"/>
          <w:lang w:val="en-US"/>
        </w:rPr>
        <w:t>https</w:t>
      </w:r>
      <w:r w:rsidRPr="00ED69BB">
        <w:rPr>
          <w:rFonts w:ascii="Times New Roman" w:eastAsia="Calibri" w:hAnsi="Times New Roman" w:cs="Times New Roman"/>
          <w:iCs/>
          <w:sz w:val="28"/>
          <w:szCs w:val="28"/>
        </w:rPr>
        <w:t>://</w:t>
      </w:r>
      <w:proofErr w:type="spellStart"/>
      <w:r w:rsidRPr="00ED69BB">
        <w:rPr>
          <w:rFonts w:ascii="Times New Roman" w:eastAsia="Calibri" w:hAnsi="Times New Roman" w:cs="Times New Roman"/>
          <w:iCs/>
          <w:sz w:val="28"/>
          <w:szCs w:val="28"/>
          <w:lang w:val="en-US"/>
        </w:rPr>
        <w:t>mosquitto</w:t>
      </w:r>
      <w:proofErr w:type="spellEnd"/>
      <w:r w:rsidRPr="00ED69BB">
        <w:rPr>
          <w:rFonts w:ascii="Times New Roman" w:eastAsia="Calibri" w:hAnsi="Times New Roman" w:cs="Times New Roman"/>
          <w:iCs/>
          <w:sz w:val="28"/>
          <w:szCs w:val="28"/>
        </w:rPr>
        <w:t>.</w:t>
      </w:r>
      <w:r w:rsidRPr="00ED69BB">
        <w:rPr>
          <w:rFonts w:ascii="Times New Roman" w:eastAsia="Calibri" w:hAnsi="Times New Roman" w:cs="Times New Roman"/>
          <w:iCs/>
          <w:sz w:val="28"/>
          <w:szCs w:val="28"/>
          <w:lang w:val="en-US"/>
        </w:rPr>
        <w:t>org</w:t>
      </w:r>
      <w:r w:rsidRPr="00ED69BB">
        <w:rPr>
          <w:rFonts w:ascii="Times New Roman" w:eastAsia="Calibri" w:hAnsi="Times New Roman" w:cs="Times New Roman"/>
          <w:iCs/>
          <w:sz w:val="28"/>
          <w:szCs w:val="28"/>
        </w:rPr>
        <w:t>/</w:t>
      </w:r>
      <w:bookmarkEnd w:id="79"/>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bookmarkStart w:id="80" w:name="_Ref76165397"/>
      <w:proofErr w:type="spellStart"/>
      <w:r w:rsidRPr="00ED69BB">
        <w:rPr>
          <w:rFonts w:ascii="Times New Roman" w:eastAsia="Calibri" w:hAnsi="Times New Roman" w:cs="Times New Roman"/>
          <w:i/>
          <w:iCs/>
          <w:sz w:val="28"/>
          <w:szCs w:val="28"/>
          <w:lang w:val="en-US"/>
        </w:rPr>
        <w:t>Wemos</w:t>
      </w:r>
      <w:proofErr w:type="spellEnd"/>
      <w:r w:rsidRPr="00ED69BB">
        <w:rPr>
          <w:rFonts w:ascii="Times New Roman" w:eastAsia="Calibri" w:hAnsi="Times New Roman" w:cs="Times New Roman"/>
          <w:sz w:val="28"/>
          <w:szCs w:val="28"/>
        </w:rPr>
        <w:t xml:space="preserve">: официальный сайт компании. - 2021. - </w:t>
      </w:r>
      <w:r w:rsidRPr="00ED69BB">
        <w:rPr>
          <w:rFonts w:ascii="Times New Roman" w:eastAsia="Calibri" w:hAnsi="Times New Roman" w:cs="Times New Roman"/>
          <w:i/>
          <w:iCs/>
          <w:sz w:val="28"/>
          <w:szCs w:val="28"/>
        </w:rPr>
        <w:t>URL: https://www.wemos.cc/en/latest/d1/d1_mini.html</w:t>
      </w:r>
      <w:r w:rsidRPr="00ED69BB">
        <w:rPr>
          <w:rFonts w:ascii="Times New Roman" w:eastAsia="Calibri" w:hAnsi="Times New Roman" w:cs="Times New Roman"/>
          <w:sz w:val="28"/>
          <w:szCs w:val="28"/>
        </w:rPr>
        <w:t> (дата обращения: 25.06.2021)</w:t>
      </w:r>
      <w:bookmarkEnd w:id="80"/>
      <w:r w:rsidRPr="00ED69BB">
        <w:rPr>
          <w:rFonts w:ascii="Times New Roman" w:eastAsia="Calibri" w:hAnsi="Times New Roman" w:cs="Times New Roman"/>
          <w:sz w:val="28"/>
          <w:szCs w:val="28"/>
        </w:rPr>
        <w:t xml:space="preserve"> </w:t>
      </w:r>
    </w:p>
    <w:p w:rsidR="00A52E35" w:rsidRPr="00ED69BB" w:rsidRDefault="00A52E35" w:rsidP="00A52E35">
      <w:pPr>
        <w:spacing w:after="0" w:line="240" w:lineRule="auto"/>
        <w:ind w:left="720"/>
        <w:jc w:val="both"/>
        <w:rPr>
          <w:rFonts w:ascii="Times New Roman" w:eastAsia="Calibri" w:hAnsi="Times New Roman" w:cs="Times New Roman"/>
          <w:iCs/>
          <w:sz w:val="28"/>
          <w:szCs w:val="28"/>
        </w:rPr>
      </w:pPr>
    </w:p>
    <w:p w:rsidR="00A52E35" w:rsidRPr="00A52E35" w:rsidRDefault="00A52E35" w:rsidP="00A52E35">
      <w:pPr>
        <w:spacing w:after="0" w:line="240" w:lineRule="auto"/>
        <w:jc w:val="both"/>
        <w:rPr>
          <w:rFonts w:ascii="Times New Roman" w:eastAsia="Calibri"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sectPr w:rsidR="00523AC5" w:rsidRPr="00A52E3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5248B"/>
    <w:multiLevelType w:val="hybridMultilevel"/>
    <w:tmpl w:val="2DDA600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07BA1D6F"/>
    <w:multiLevelType w:val="multilevel"/>
    <w:tmpl w:val="C8564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FF1103"/>
    <w:multiLevelType w:val="hybridMultilevel"/>
    <w:tmpl w:val="B33EC68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10D031EB"/>
    <w:multiLevelType w:val="hybridMultilevel"/>
    <w:tmpl w:val="8E2E10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169F180F"/>
    <w:multiLevelType w:val="hybridMultilevel"/>
    <w:tmpl w:val="60669198"/>
    <w:lvl w:ilvl="0" w:tplc="BB985338">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nsid w:val="1F07041A"/>
    <w:multiLevelType w:val="hybridMultilevel"/>
    <w:tmpl w:val="EDAA163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20546C83"/>
    <w:multiLevelType w:val="hybridMultilevel"/>
    <w:tmpl w:val="784A5478"/>
    <w:lvl w:ilvl="0" w:tplc="BCD608D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nsid w:val="229D1C9B"/>
    <w:multiLevelType w:val="hybridMultilevel"/>
    <w:tmpl w:val="3A3A402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2C2E2D15"/>
    <w:multiLevelType w:val="hybridMultilevel"/>
    <w:tmpl w:val="849E1A1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3060080C"/>
    <w:multiLevelType w:val="hybridMultilevel"/>
    <w:tmpl w:val="D470835C"/>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3573497E"/>
    <w:multiLevelType w:val="hybridMultilevel"/>
    <w:tmpl w:val="4A5042B6"/>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38F14389"/>
    <w:multiLevelType w:val="hybridMultilevel"/>
    <w:tmpl w:val="2D02078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3936131A"/>
    <w:multiLevelType w:val="hybridMultilevel"/>
    <w:tmpl w:val="70D050B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6426A1"/>
    <w:multiLevelType w:val="hybridMultilevel"/>
    <w:tmpl w:val="3BF20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20158BD"/>
    <w:multiLevelType w:val="hybridMultilevel"/>
    <w:tmpl w:val="073E1C86"/>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424D5539"/>
    <w:multiLevelType w:val="hybridMultilevel"/>
    <w:tmpl w:val="E3DAA078"/>
    <w:lvl w:ilvl="0" w:tplc="9A08AC6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31A7734"/>
    <w:multiLevelType w:val="multilevel"/>
    <w:tmpl w:val="6EE235EA"/>
    <w:lvl w:ilvl="0">
      <w:start w:val="1"/>
      <w:numFmt w:val="decimal"/>
      <w:lvlText w:val="%1."/>
      <w:lvlJc w:val="left"/>
      <w:pPr>
        <w:ind w:left="1068" w:hanging="360"/>
      </w:pPr>
      <w:rPr>
        <w:rFonts w:hint="default"/>
      </w:rPr>
    </w:lvl>
    <w:lvl w:ilvl="1">
      <w:start w:val="1"/>
      <w:numFmt w:val="decimal"/>
      <w:isLgl/>
      <w:lvlText w:val="%2."/>
      <w:lvlJc w:val="left"/>
      <w:pPr>
        <w:ind w:left="1788" w:hanging="720"/>
      </w:pPr>
      <w:rPr>
        <w:rFonts w:ascii="Times New Roman" w:eastAsia="Calibri" w:hAnsi="Times New Roman" w:cs="Times New Roman"/>
      </w:rPr>
    </w:lvl>
    <w:lvl w:ilvl="2">
      <w:start w:val="1"/>
      <w:numFmt w:val="decimal"/>
      <w:isLgl/>
      <w:lvlText w:val="%1.%2.%3."/>
      <w:lvlJc w:val="left"/>
      <w:pPr>
        <w:ind w:left="2148" w:hanging="720"/>
      </w:pPr>
      <w:rPr>
        <w:rFonts w:hint="default"/>
      </w:rPr>
    </w:lvl>
    <w:lvl w:ilvl="3">
      <w:start w:val="1"/>
      <w:numFmt w:val="decimal"/>
      <w:isLgl/>
      <w:lvlText w:val="%1.%2.%3.%4."/>
      <w:lvlJc w:val="left"/>
      <w:pPr>
        <w:ind w:left="2868" w:hanging="108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948" w:hanging="1440"/>
      </w:pPr>
      <w:rPr>
        <w:rFonts w:hint="default"/>
      </w:rPr>
    </w:lvl>
    <w:lvl w:ilvl="6">
      <w:start w:val="1"/>
      <w:numFmt w:val="decimal"/>
      <w:isLgl/>
      <w:lvlText w:val="%1.%2.%3.%4.%5.%6.%7."/>
      <w:lvlJc w:val="left"/>
      <w:pPr>
        <w:ind w:left="4668" w:hanging="1800"/>
      </w:pPr>
      <w:rPr>
        <w:rFonts w:hint="default"/>
      </w:rPr>
    </w:lvl>
    <w:lvl w:ilvl="7">
      <w:start w:val="1"/>
      <w:numFmt w:val="decimal"/>
      <w:isLgl/>
      <w:lvlText w:val="%1.%2.%3.%4.%5.%6.%7.%8."/>
      <w:lvlJc w:val="left"/>
      <w:pPr>
        <w:ind w:left="5028" w:hanging="1800"/>
      </w:pPr>
      <w:rPr>
        <w:rFonts w:hint="default"/>
      </w:rPr>
    </w:lvl>
    <w:lvl w:ilvl="8">
      <w:start w:val="1"/>
      <w:numFmt w:val="decimal"/>
      <w:isLgl/>
      <w:lvlText w:val="%1.%2.%3.%4.%5.%6.%7.%8.%9."/>
      <w:lvlJc w:val="left"/>
      <w:pPr>
        <w:ind w:left="5748" w:hanging="2160"/>
      </w:pPr>
      <w:rPr>
        <w:rFonts w:hint="default"/>
      </w:rPr>
    </w:lvl>
  </w:abstractNum>
  <w:abstractNum w:abstractNumId="17">
    <w:nsid w:val="457D1D51"/>
    <w:multiLevelType w:val="hybridMultilevel"/>
    <w:tmpl w:val="CCCE949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48970E7F"/>
    <w:multiLevelType w:val="hybridMultilevel"/>
    <w:tmpl w:val="928CA374"/>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nsid w:val="49242B83"/>
    <w:multiLevelType w:val="hybridMultilevel"/>
    <w:tmpl w:val="F7DEC7E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49BB54EF"/>
    <w:multiLevelType w:val="hybridMultilevel"/>
    <w:tmpl w:val="3E628830"/>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4F0A008B"/>
    <w:multiLevelType w:val="hybridMultilevel"/>
    <w:tmpl w:val="F7ECD8CE"/>
    <w:lvl w:ilvl="0" w:tplc="E1040AB6">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F652A37"/>
    <w:multiLevelType w:val="hybridMultilevel"/>
    <w:tmpl w:val="AF5611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FF36955"/>
    <w:multiLevelType w:val="hybridMultilevel"/>
    <w:tmpl w:val="5914C2B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51810E04"/>
    <w:multiLevelType w:val="hybridMultilevel"/>
    <w:tmpl w:val="C0A4D604"/>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nsid w:val="53C61830"/>
    <w:multiLevelType w:val="hybridMultilevel"/>
    <w:tmpl w:val="3930318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nsid w:val="558508A9"/>
    <w:multiLevelType w:val="multilevel"/>
    <w:tmpl w:val="C6CE71CE"/>
    <w:lvl w:ilvl="0">
      <w:start w:val="1"/>
      <w:numFmt w:val="decimal"/>
      <w:lvlText w:val="%1."/>
      <w:lvlJc w:val="left"/>
      <w:pPr>
        <w:ind w:left="144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705"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27">
    <w:nsid w:val="577B456D"/>
    <w:multiLevelType w:val="hybridMultilevel"/>
    <w:tmpl w:val="3652735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A996F55"/>
    <w:multiLevelType w:val="hybridMultilevel"/>
    <w:tmpl w:val="DDCA300E"/>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nsid w:val="5D4F6572"/>
    <w:multiLevelType w:val="hybridMultilevel"/>
    <w:tmpl w:val="745EB2A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65D60ADD"/>
    <w:multiLevelType w:val="hybridMultilevel"/>
    <w:tmpl w:val="E1E845C8"/>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1">
    <w:nsid w:val="661929CF"/>
    <w:multiLevelType w:val="hybridMultilevel"/>
    <w:tmpl w:val="43801222"/>
    <w:lvl w:ilvl="0" w:tplc="E432F986">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A075BC2"/>
    <w:multiLevelType w:val="hybridMultilevel"/>
    <w:tmpl w:val="97FE7DAC"/>
    <w:lvl w:ilvl="0" w:tplc="56D0E1F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nsid w:val="6CA134AB"/>
    <w:multiLevelType w:val="hybridMultilevel"/>
    <w:tmpl w:val="6A6C09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D0B0754"/>
    <w:multiLevelType w:val="hybridMultilevel"/>
    <w:tmpl w:val="C014312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77647AFD"/>
    <w:multiLevelType w:val="hybridMultilevel"/>
    <w:tmpl w:val="1EE6D76C"/>
    <w:lvl w:ilvl="0" w:tplc="6E6CC7B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6">
    <w:nsid w:val="78872784"/>
    <w:multiLevelType w:val="multilevel"/>
    <w:tmpl w:val="6EE235EA"/>
    <w:lvl w:ilvl="0">
      <w:start w:val="1"/>
      <w:numFmt w:val="decimal"/>
      <w:lvlText w:val="%1."/>
      <w:lvlJc w:val="left"/>
      <w:pPr>
        <w:ind w:left="1068" w:hanging="360"/>
      </w:pPr>
      <w:rPr>
        <w:rFonts w:hint="default"/>
      </w:rPr>
    </w:lvl>
    <w:lvl w:ilvl="1">
      <w:start w:val="1"/>
      <w:numFmt w:val="decimal"/>
      <w:isLgl/>
      <w:lvlText w:val="%2."/>
      <w:lvlJc w:val="left"/>
      <w:pPr>
        <w:ind w:left="1788" w:hanging="720"/>
      </w:pPr>
      <w:rPr>
        <w:rFonts w:ascii="Times New Roman" w:eastAsia="Calibri" w:hAnsi="Times New Roman" w:cs="Times New Roman"/>
      </w:rPr>
    </w:lvl>
    <w:lvl w:ilvl="2">
      <w:start w:val="1"/>
      <w:numFmt w:val="decimal"/>
      <w:isLgl/>
      <w:lvlText w:val="%1.%2.%3."/>
      <w:lvlJc w:val="left"/>
      <w:pPr>
        <w:ind w:left="2148" w:hanging="720"/>
      </w:pPr>
      <w:rPr>
        <w:rFonts w:hint="default"/>
      </w:rPr>
    </w:lvl>
    <w:lvl w:ilvl="3">
      <w:start w:val="1"/>
      <w:numFmt w:val="decimal"/>
      <w:isLgl/>
      <w:lvlText w:val="%1.%2.%3.%4."/>
      <w:lvlJc w:val="left"/>
      <w:pPr>
        <w:ind w:left="2868" w:hanging="108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948" w:hanging="1440"/>
      </w:pPr>
      <w:rPr>
        <w:rFonts w:hint="default"/>
      </w:rPr>
    </w:lvl>
    <w:lvl w:ilvl="6">
      <w:start w:val="1"/>
      <w:numFmt w:val="decimal"/>
      <w:isLgl/>
      <w:lvlText w:val="%1.%2.%3.%4.%5.%6.%7."/>
      <w:lvlJc w:val="left"/>
      <w:pPr>
        <w:ind w:left="4668" w:hanging="1800"/>
      </w:pPr>
      <w:rPr>
        <w:rFonts w:hint="default"/>
      </w:rPr>
    </w:lvl>
    <w:lvl w:ilvl="7">
      <w:start w:val="1"/>
      <w:numFmt w:val="decimal"/>
      <w:isLgl/>
      <w:lvlText w:val="%1.%2.%3.%4.%5.%6.%7.%8."/>
      <w:lvlJc w:val="left"/>
      <w:pPr>
        <w:ind w:left="5028" w:hanging="1800"/>
      </w:pPr>
      <w:rPr>
        <w:rFonts w:hint="default"/>
      </w:rPr>
    </w:lvl>
    <w:lvl w:ilvl="8">
      <w:start w:val="1"/>
      <w:numFmt w:val="decimal"/>
      <w:isLgl/>
      <w:lvlText w:val="%1.%2.%3.%4.%5.%6.%7.%8.%9."/>
      <w:lvlJc w:val="left"/>
      <w:pPr>
        <w:ind w:left="5748" w:hanging="2160"/>
      </w:pPr>
      <w:rPr>
        <w:rFonts w:hint="default"/>
      </w:rPr>
    </w:lvl>
  </w:abstractNum>
  <w:num w:numId="1">
    <w:abstractNumId w:val="7"/>
  </w:num>
  <w:num w:numId="2">
    <w:abstractNumId w:val="1"/>
  </w:num>
  <w:num w:numId="3">
    <w:abstractNumId w:val="21"/>
  </w:num>
  <w:num w:numId="4">
    <w:abstractNumId w:val="2"/>
  </w:num>
  <w:num w:numId="5">
    <w:abstractNumId w:val="0"/>
  </w:num>
  <w:num w:numId="6">
    <w:abstractNumId w:val="23"/>
  </w:num>
  <w:num w:numId="7">
    <w:abstractNumId w:val="10"/>
  </w:num>
  <w:num w:numId="8">
    <w:abstractNumId w:val="26"/>
  </w:num>
  <w:num w:numId="9">
    <w:abstractNumId w:val="16"/>
  </w:num>
  <w:num w:numId="10">
    <w:abstractNumId w:val="19"/>
  </w:num>
  <w:num w:numId="11">
    <w:abstractNumId w:val="11"/>
  </w:num>
  <w:num w:numId="12">
    <w:abstractNumId w:val="18"/>
  </w:num>
  <w:num w:numId="13">
    <w:abstractNumId w:val="29"/>
  </w:num>
  <w:num w:numId="14">
    <w:abstractNumId w:val="31"/>
  </w:num>
  <w:num w:numId="15">
    <w:abstractNumId w:val="34"/>
  </w:num>
  <w:num w:numId="16">
    <w:abstractNumId w:val="4"/>
  </w:num>
  <w:num w:numId="17">
    <w:abstractNumId w:val="30"/>
  </w:num>
  <w:num w:numId="18">
    <w:abstractNumId w:val="28"/>
  </w:num>
  <w:num w:numId="19">
    <w:abstractNumId w:val="9"/>
  </w:num>
  <w:num w:numId="20">
    <w:abstractNumId w:val="20"/>
  </w:num>
  <w:num w:numId="21">
    <w:abstractNumId w:val="17"/>
  </w:num>
  <w:num w:numId="22">
    <w:abstractNumId w:val="24"/>
  </w:num>
  <w:num w:numId="23">
    <w:abstractNumId w:val="36"/>
  </w:num>
  <w:num w:numId="24">
    <w:abstractNumId w:val="6"/>
  </w:num>
  <w:num w:numId="25">
    <w:abstractNumId w:val="14"/>
  </w:num>
  <w:num w:numId="26">
    <w:abstractNumId w:val="27"/>
  </w:num>
  <w:num w:numId="27">
    <w:abstractNumId w:val="33"/>
  </w:num>
  <w:num w:numId="28">
    <w:abstractNumId w:val="12"/>
  </w:num>
  <w:num w:numId="29">
    <w:abstractNumId w:val="22"/>
  </w:num>
  <w:num w:numId="30">
    <w:abstractNumId w:val="5"/>
  </w:num>
  <w:num w:numId="31">
    <w:abstractNumId w:val="8"/>
  </w:num>
  <w:num w:numId="32">
    <w:abstractNumId w:val="15"/>
  </w:num>
  <w:num w:numId="33">
    <w:abstractNumId w:val="32"/>
  </w:num>
  <w:num w:numId="34">
    <w:abstractNumId w:val="35"/>
  </w:num>
  <w:num w:numId="35">
    <w:abstractNumId w:val="25"/>
  </w:num>
  <w:num w:numId="36">
    <w:abstractNumId w:val="13"/>
  </w:num>
  <w:num w:numId="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317D0"/>
    <w:rsid w:val="000D4DA9"/>
    <w:rsid w:val="000F2B06"/>
    <w:rsid w:val="002423CC"/>
    <w:rsid w:val="0028616F"/>
    <w:rsid w:val="002C204C"/>
    <w:rsid w:val="002E7927"/>
    <w:rsid w:val="004C4DE4"/>
    <w:rsid w:val="00520039"/>
    <w:rsid w:val="00523AC5"/>
    <w:rsid w:val="00566368"/>
    <w:rsid w:val="006204EB"/>
    <w:rsid w:val="006273AF"/>
    <w:rsid w:val="00680788"/>
    <w:rsid w:val="007128F0"/>
    <w:rsid w:val="00762DAD"/>
    <w:rsid w:val="007727EC"/>
    <w:rsid w:val="007C7D89"/>
    <w:rsid w:val="007F39F8"/>
    <w:rsid w:val="008E45BC"/>
    <w:rsid w:val="009933E6"/>
    <w:rsid w:val="00A52E35"/>
    <w:rsid w:val="00BE3277"/>
    <w:rsid w:val="00BF5879"/>
    <w:rsid w:val="00C037D3"/>
    <w:rsid w:val="00C31C68"/>
    <w:rsid w:val="00D16D35"/>
    <w:rsid w:val="00D46C1B"/>
    <w:rsid w:val="00DA33EA"/>
    <w:rsid w:val="00E8158B"/>
    <w:rsid w:val="00E867FC"/>
    <w:rsid w:val="00EC41D0"/>
    <w:rsid w:val="00ED69BB"/>
    <w:rsid w:val="00EF4C73"/>
    <w:rsid w:val="00F14122"/>
    <w:rsid w:val="00F269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0"/>
    <w:link w:val="10"/>
    <w:uiPriority w:val="9"/>
    <w:qFormat/>
    <w:rsid w:val="00A52E35"/>
    <w:pPr>
      <w:pBdr>
        <w:bottom w:val="none" w:sz="0" w:space="0" w:color="auto"/>
      </w:pBdr>
      <w:spacing w:after="0"/>
      <w:jc w:val="center"/>
      <w:outlineLvl w:val="0"/>
    </w:pPr>
    <w:rPr>
      <w:rFonts w:ascii="Times New Roman" w:hAnsi="Times New Roman" w:cs="Times New Roman"/>
      <w:b/>
      <w:color w:val="auto"/>
      <w:spacing w:val="-10"/>
      <w:sz w:val="28"/>
      <w:szCs w:val="28"/>
    </w:rPr>
  </w:style>
  <w:style w:type="paragraph" w:styleId="2">
    <w:name w:val="heading 2"/>
    <w:basedOn w:val="a"/>
    <w:next w:val="a"/>
    <w:link w:val="20"/>
    <w:uiPriority w:val="9"/>
    <w:semiHidden/>
    <w:unhideWhenUsed/>
    <w:qFormat/>
    <w:rsid w:val="00A52E35"/>
    <w:pPr>
      <w:keepNext/>
      <w:keepLines/>
      <w:spacing w:before="200" w:after="0"/>
      <w:outlineLvl w:val="1"/>
    </w:pPr>
    <w:rPr>
      <w:rFonts w:ascii="Calibri Light" w:eastAsia="Times New Roman" w:hAnsi="Calibri Light" w:cs="Times New Roman"/>
      <w:color w:val="2F5496"/>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A52E35"/>
    <w:rPr>
      <w:rFonts w:ascii="Times New Roman" w:eastAsiaTheme="majorEastAsia" w:hAnsi="Times New Roman" w:cs="Times New Roman"/>
      <w:b/>
      <w:spacing w:val="-10"/>
      <w:kern w:val="28"/>
      <w:sz w:val="28"/>
      <w:szCs w:val="28"/>
    </w:rPr>
  </w:style>
  <w:style w:type="paragraph" w:customStyle="1" w:styleId="21">
    <w:name w:val="Заголовок 21"/>
    <w:basedOn w:val="a"/>
    <w:next w:val="a"/>
    <w:uiPriority w:val="9"/>
    <w:unhideWhenUsed/>
    <w:qFormat/>
    <w:rsid w:val="00A52E35"/>
    <w:pPr>
      <w:keepNext/>
      <w:keepLines/>
      <w:spacing w:before="40" w:after="0" w:line="259" w:lineRule="auto"/>
      <w:outlineLvl w:val="1"/>
    </w:pPr>
    <w:rPr>
      <w:rFonts w:ascii="Calibri Light" w:eastAsia="Times New Roman" w:hAnsi="Calibri Light" w:cs="Times New Roman"/>
      <w:color w:val="2F5496"/>
      <w:sz w:val="26"/>
      <w:szCs w:val="26"/>
    </w:rPr>
  </w:style>
  <w:style w:type="numbering" w:customStyle="1" w:styleId="11">
    <w:name w:val="Нет списка1"/>
    <w:next w:val="a3"/>
    <w:uiPriority w:val="99"/>
    <w:semiHidden/>
    <w:unhideWhenUsed/>
    <w:rsid w:val="00A52E35"/>
  </w:style>
  <w:style w:type="paragraph" w:styleId="a4">
    <w:name w:val="List Paragraph"/>
    <w:basedOn w:val="a"/>
    <w:uiPriority w:val="34"/>
    <w:qFormat/>
    <w:rsid w:val="00A52E35"/>
    <w:pPr>
      <w:spacing w:after="160" w:line="259" w:lineRule="auto"/>
      <w:ind w:left="720"/>
      <w:contextualSpacing/>
    </w:pPr>
    <w:rPr>
      <w:rFonts w:ascii="Times New Roman" w:hAnsi="Times New Roman"/>
      <w:sz w:val="28"/>
    </w:rPr>
  </w:style>
  <w:style w:type="paragraph" w:customStyle="1" w:styleId="12">
    <w:name w:val="Название1"/>
    <w:basedOn w:val="a"/>
    <w:next w:val="a"/>
    <w:link w:val="a5"/>
    <w:uiPriority w:val="10"/>
    <w:qFormat/>
    <w:rsid w:val="00A52E35"/>
    <w:pPr>
      <w:spacing w:after="0" w:line="240" w:lineRule="auto"/>
      <w:contextualSpacing/>
    </w:pPr>
    <w:rPr>
      <w:rFonts w:ascii="Calibri Light" w:eastAsia="Times New Roman" w:hAnsi="Calibri Light" w:cs="Times New Roman"/>
      <w:spacing w:val="-10"/>
      <w:kern w:val="28"/>
      <w:sz w:val="56"/>
      <w:szCs w:val="56"/>
    </w:rPr>
  </w:style>
  <w:style w:type="character" w:customStyle="1" w:styleId="a5">
    <w:name w:val="Название Знак"/>
    <w:basedOn w:val="a1"/>
    <w:link w:val="12"/>
    <w:uiPriority w:val="10"/>
    <w:rsid w:val="00A52E35"/>
    <w:rPr>
      <w:rFonts w:ascii="Calibri Light" w:eastAsia="Times New Roman" w:hAnsi="Calibri Light" w:cs="Times New Roman"/>
      <w:spacing w:val="-10"/>
      <w:kern w:val="28"/>
      <w:sz w:val="56"/>
      <w:szCs w:val="56"/>
    </w:rPr>
  </w:style>
  <w:style w:type="character" w:customStyle="1" w:styleId="13">
    <w:name w:val="Гиперссылка1"/>
    <w:basedOn w:val="a1"/>
    <w:uiPriority w:val="99"/>
    <w:unhideWhenUsed/>
    <w:rsid w:val="00A52E35"/>
    <w:rPr>
      <w:color w:val="0563C1"/>
      <w:u w:val="single"/>
    </w:rPr>
  </w:style>
  <w:style w:type="character" w:customStyle="1" w:styleId="UnresolvedMention">
    <w:name w:val="Unresolved Mention"/>
    <w:basedOn w:val="a1"/>
    <w:uiPriority w:val="99"/>
    <w:semiHidden/>
    <w:unhideWhenUsed/>
    <w:rsid w:val="00A52E35"/>
    <w:rPr>
      <w:color w:val="605E5C"/>
      <w:shd w:val="clear" w:color="auto" w:fill="E1DFDD"/>
    </w:rPr>
  </w:style>
  <w:style w:type="character" w:customStyle="1" w:styleId="20">
    <w:name w:val="Заголовок 2 Знак"/>
    <w:basedOn w:val="a1"/>
    <w:link w:val="2"/>
    <w:uiPriority w:val="9"/>
    <w:semiHidden/>
    <w:rsid w:val="00A52E35"/>
    <w:rPr>
      <w:rFonts w:ascii="Calibri Light" w:eastAsia="Times New Roman" w:hAnsi="Calibri Light" w:cs="Times New Roman"/>
      <w:color w:val="2F5496"/>
      <w:sz w:val="26"/>
      <w:szCs w:val="26"/>
    </w:rPr>
  </w:style>
  <w:style w:type="paragraph" w:customStyle="1" w:styleId="14">
    <w:name w:val="Заголовок оглавления1"/>
    <w:basedOn w:val="1"/>
    <w:next w:val="a"/>
    <w:uiPriority w:val="39"/>
    <w:unhideWhenUsed/>
    <w:qFormat/>
    <w:rsid w:val="00A52E35"/>
    <w:pPr>
      <w:keepNext/>
      <w:keepLines/>
      <w:spacing w:before="240" w:line="259" w:lineRule="auto"/>
      <w:contextualSpacing w:val="0"/>
      <w:jc w:val="left"/>
      <w:outlineLvl w:val="9"/>
    </w:pPr>
    <w:rPr>
      <w:rFonts w:ascii="Calibri Light" w:hAnsi="Calibri Light"/>
      <w:b w:val="0"/>
      <w:color w:val="2F5496"/>
      <w:spacing w:val="0"/>
      <w:kern w:val="0"/>
      <w:sz w:val="32"/>
      <w:szCs w:val="32"/>
      <w:lang w:eastAsia="ru-RU"/>
    </w:rPr>
  </w:style>
  <w:style w:type="paragraph" w:styleId="15">
    <w:name w:val="toc 1"/>
    <w:basedOn w:val="a"/>
    <w:next w:val="a"/>
    <w:autoRedefine/>
    <w:uiPriority w:val="39"/>
    <w:unhideWhenUsed/>
    <w:rsid w:val="00A52E35"/>
    <w:pPr>
      <w:spacing w:after="100" w:line="259" w:lineRule="auto"/>
    </w:pPr>
    <w:rPr>
      <w:rFonts w:ascii="Times New Roman" w:hAnsi="Times New Roman"/>
      <w:sz w:val="28"/>
    </w:rPr>
  </w:style>
  <w:style w:type="paragraph" w:styleId="22">
    <w:name w:val="toc 2"/>
    <w:basedOn w:val="a"/>
    <w:next w:val="a"/>
    <w:autoRedefine/>
    <w:uiPriority w:val="39"/>
    <w:unhideWhenUsed/>
    <w:rsid w:val="00A52E35"/>
    <w:pPr>
      <w:spacing w:after="100" w:line="259" w:lineRule="auto"/>
      <w:ind w:left="220"/>
    </w:pPr>
    <w:rPr>
      <w:rFonts w:ascii="Times New Roman" w:hAnsi="Times New Roman"/>
      <w:sz w:val="28"/>
    </w:rPr>
  </w:style>
  <w:style w:type="paragraph" w:customStyle="1" w:styleId="31">
    <w:name w:val="Оглавление 31"/>
    <w:basedOn w:val="a"/>
    <w:next w:val="a"/>
    <w:autoRedefine/>
    <w:uiPriority w:val="39"/>
    <w:unhideWhenUsed/>
    <w:rsid w:val="00A52E35"/>
    <w:pPr>
      <w:spacing w:after="100" w:line="259" w:lineRule="auto"/>
      <w:ind w:left="440"/>
    </w:pPr>
    <w:rPr>
      <w:rFonts w:ascii="Times New Roman" w:eastAsia="Times New Roman" w:hAnsi="Times New Roman" w:cs="Times New Roman"/>
      <w:sz w:val="28"/>
      <w:lang w:eastAsia="ru-RU"/>
    </w:rPr>
  </w:style>
  <w:style w:type="paragraph" w:customStyle="1" w:styleId="Default">
    <w:name w:val="Default"/>
    <w:rsid w:val="00A52E35"/>
    <w:pPr>
      <w:autoSpaceDE w:val="0"/>
      <w:autoSpaceDN w:val="0"/>
      <w:adjustRightInd w:val="0"/>
      <w:spacing w:after="0" w:line="240" w:lineRule="auto"/>
    </w:pPr>
    <w:rPr>
      <w:rFonts w:ascii="Times New Roman" w:hAnsi="Times New Roman" w:cs="Times New Roman"/>
      <w:color w:val="000000"/>
      <w:sz w:val="24"/>
      <w:szCs w:val="24"/>
    </w:rPr>
  </w:style>
  <w:style w:type="table" w:styleId="a6">
    <w:name w:val="Table Grid"/>
    <w:basedOn w:val="a2"/>
    <w:uiPriority w:val="39"/>
    <w:rsid w:val="00A52E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8">
    <w:name w:val="Верхний колонтитул Знак"/>
    <w:basedOn w:val="a1"/>
    <w:link w:val="a7"/>
    <w:uiPriority w:val="99"/>
    <w:rsid w:val="00A52E35"/>
    <w:rPr>
      <w:rFonts w:ascii="Times New Roman" w:hAnsi="Times New Roman"/>
      <w:sz w:val="28"/>
    </w:rPr>
  </w:style>
  <w:style w:type="paragraph" w:styleId="a9">
    <w:name w:val="footer"/>
    <w:basedOn w:val="a"/>
    <w:link w:val="aa"/>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a">
    <w:name w:val="Нижний колонтитул Знак"/>
    <w:basedOn w:val="a1"/>
    <w:link w:val="a9"/>
    <w:uiPriority w:val="99"/>
    <w:rsid w:val="00A52E35"/>
    <w:rPr>
      <w:rFonts w:ascii="Times New Roman" w:hAnsi="Times New Roman"/>
      <w:sz w:val="28"/>
    </w:rPr>
  </w:style>
  <w:style w:type="paragraph" w:styleId="ab">
    <w:name w:val="Balloon Text"/>
    <w:basedOn w:val="a"/>
    <w:link w:val="ac"/>
    <w:uiPriority w:val="99"/>
    <w:semiHidden/>
    <w:unhideWhenUsed/>
    <w:rsid w:val="00A52E35"/>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A52E35"/>
    <w:rPr>
      <w:rFonts w:ascii="Tahoma" w:hAnsi="Tahoma" w:cs="Tahoma"/>
      <w:sz w:val="16"/>
      <w:szCs w:val="16"/>
    </w:rPr>
  </w:style>
  <w:style w:type="paragraph" w:styleId="a0">
    <w:name w:val="Title"/>
    <w:basedOn w:val="a"/>
    <w:next w:val="a"/>
    <w:link w:val="16"/>
    <w:uiPriority w:val="10"/>
    <w:qFormat/>
    <w:rsid w:val="00A52E3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6">
    <w:name w:val="Название Знак1"/>
    <w:basedOn w:val="a1"/>
    <w:link w:val="a0"/>
    <w:uiPriority w:val="10"/>
    <w:rsid w:val="00A52E35"/>
    <w:rPr>
      <w:rFonts w:asciiTheme="majorHAnsi" w:eastAsiaTheme="majorEastAsia" w:hAnsiTheme="majorHAnsi" w:cstheme="majorBidi"/>
      <w:color w:val="17365D" w:themeColor="text2" w:themeShade="BF"/>
      <w:spacing w:val="5"/>
      <w:kern w:val="28"/>
      <w:sz w:val="52"/>
      <w:szCs w:val="52"/>
    </w:rPr>
  </w:style>
  <w:style w:type="character" w:styleId="ad">
    <w:name w:val="Hyperlink"/>
    <w:basedOn w:val="a1"/>
    <w:uiPriority w:val="99"/>
    <w:semiHidden/>
    <w:unhideWhenUsed/>
    <w:rsid w:val="00A52E35"/>
    <w:rPr>
      <w:color w:val="0000FF" w:themeColor="hyperlink"/>
      <w:u w:val="single"/>
    </w:rPr>
  </w:style>
  <w:style w:type="character" w:customStyle="1" w:styleId="210">
    <w:name w:val="Заголовок 2 Знак1"/>
    <w:basedOn w:val="a1"/>
    <w:uiPriority w:val="9"/>
    <w:semiHidden/>
    <w:rsid w:val="00A52E35"/>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0"/>
    <w:link w:val="10"/>
    <w:uiPriority w:val="9"/>
    <w:qFormat/>
    <w:rsid w:val="00A52E35"/>
    <w:pPr>
      <w:pBdr>
        <w:bottom w:val="none" w:sz="0" w:space="0" w:color="auto"/>
      </w:pBdr>
      <w:spacing w:after="0"/>
      <w:jc w:val="center"/>
      <w:outlineLvl w:val="0"/>
    </w:pPr>
    <w:rPr>
      <w:rFonts w:ascii="Times New Roman" w:hAnsi="Times New Roman" w:cs="Times New Roman"/>
      <w:b/>
      <w:color w:val="auto"/>
      <w:spacing w:val="-10"/>
      <w:sz w:val="28"/>
      <w:szCs w:val="28"/>
    </w:rPr>
  </w:style>
  <w:style w:type="paragraph" w:styleId="2">
    <w:name w:val="heading 2"/>
    <w:basedOn w:val="a"/>
    <w:next w:val="a"/>
    <w:link w:val="20"/>
    <w:uiPriority w:val="9"/>
    <w:semiHidden/>
    <w:unhideWhenUsed/>
    <w:qFormat/>
    <w:rsid w:val="00A52E35"/>
    <w:pPr>
      <w:keepNext/>
      <w:keepLines/>
      <w:spacing w:before="200" w:after="0"/>
      <w:outlineLvl w:val="1"/>
    </w:pPr>
    <w:rPr>
      <w:rFonts w:ascii="Calibri Light" w:eastAsia="Times New Roman" w:hAnsi="Calibri Light" w:cs="Times New Roman"/>
      <w:color w:val="2F5496"/>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A52E35"/>
    <w:rPr>
      <w:rFonts w:ascii="Times New Roman" w:eastAsiaTheme="majorEastAsia" w:hAnsi="Times New Roman" w:cs="Times New Roman"/>
      <w:b/>
      <w:spacing w:val="-10"/>
      <w:kern w:val="28"/>
      <w:sz w:val="28"/>
      <w:szCs w:val="28"/>
    </w:rPr>
  </w:style>
  <w:style w:type="paragraph" w:customStyle="1" w:styleId="21">
    <w:name w:val="Заголовок 21"/>
    <w:basedOn w:val="a"/>
    <w:next w:val="a"/>
    <w:uiPriority w:val="9"/>
    <w:unhideWhenUsed/>
    <w:qFormat/>
    <w:rsid w:val="00A52E35"/>
    <w:pPr>
      <w:keepNext/>
      <w:keepLines/>
      <w:spacing w:before="40" w:after="0" w:line="259" w:lineRule="auto"/>
      <w:outlineLvl w:val="1"/>
    </w:pPr>
    <w:rPr>
      <w:rFonts w:ascii="Calibri Light" w:eastAsia="Times New Roman" w:hAnsi="Calibri Light" w:cs="Times New Roman"/>
      <w:color w:val="2F5496"/>
      <w:sz w:val="26"/>
      <w:szCs w:val="26"/>
    </w:rPr>
  </w:style>
  <w:style w:type="numbering" w:customStyle="1" w:styleId="11">
    <w:name w:val="Нет списка1"/>
    <w:next w:val="a3"/>
    <w:uiPriority w:val="99"/>
    <w:semiHidden/>
    <w:unhideWhenUsed/>
    <w:rsid w:val="00A52E35"/>
  </w:style>
  <w:style w:type="paragraph" w:styleId="a4">
    <w:name w:val="List Paragraph"/>
    <w:basedOn w:val="a"/>
    <w:uiPriority w:val="34"/>
    <w:qFormat/>
    <w:rsid w:val="00A52E35"/>
    <w:pPr>
      <w:spacing w:after="160" w:line="259" w:lineRule="auto"/>
      <w:ind w:left="720"/>
      <w:contextualSpacing/>
    </w:pPr>
    <w:rPr>
      <w:rFonts w:ascii="Times New Roman" w:hAnsi="Times New Roman"/>
      <w:sz w:val="28"/>
    </w:rPr>
  </w:style>
  <w:style w:type="paragraph" w:customStyle="1" w:styleId="12">
    <w:name w:val="Название1"/>
    <w:basedOn w:val="a"/>
    <w:next w:val="a"/>
    <w:link w:val="a5"/>
    <w:uiPriority w:val="10"/>
    <w:qFormat/>
    <w:rsid w:val="00A52E35"/>
    <w:pPr>
      <w:spacing w:after="0" w:line="240" w:lineRule="auto"/>
      <w:contextualSpacing/>
    </w:pPr>
    <w:rPr>
      <w:rFonts w:ascii="Calibri Light" w:eastAsia="Times New Roman" w:hAnsi="Calibri Light" w:cs="Times New Roman"/>
      <w:spacing w:val="-10"/>
      <w:kern w:val="28"/>
      <w:sz w:val="56"/>
      <w:szCs w:val="56"/>
    </w:rPr>
  </w:style>
  <w:style w:type="character" w:customStyle="1" w:styleId="a5">
    <w:name w:val="Название Знак"/>
    <w:basedOn w:val="a1"/>
    <w:link w:val="12"/>
    <w:uiPriority w:val="10"/>
    <w:rsid w:val="00A52E35"/>
    <w:rPr>
      <w:rFonts w:ascii="Calibri Light" w:eastAsia="Times New Roman" w:hAnsi="Calibri Light" w:cs="Times New Roman"/>
      <w:spacing w:val="-10"/>
      <w:kern w:val="28"/>
      <w:sz w:val="56"/>
      <w:szCs w:val="56"/>
    </w:rPr>
  </w:style>
  <w:style w:type="character" w:customStyle="1" w:styleId="13">
    <w:name w:val="Гиперссылка1"/>
    <w:basedOn w:val="a1"/>
    <w:uiPriority w:val="99"/>
    <w:unhideWhenUsed/>
    <w:rsid w:val="00A52E35"/>
    <w:rPr>
      <w:color w:val="0563C1"/>
      <w:u w:val="single"/>
    </w:rPr>
  </w:style>
  <w:style w:type="character" w:customStyle="1" w:styleId="UnresolvedMention">
    <w:name w:val="Unresolved Mention"/>
    <w:basedOn w:val="a1"/>
    <w:uiPriority w:val="99"/>
    <w:semiHidden/>
    <w:unhideWhenUsed/>
    <w:rsid w:val="00A52E35"/>
    <w:rPr>
      <w:color w:val="605E5C"/>
      <w:shd w:val="clear" w:color="auto" w:fill="E1DFDD"/>
    </w:rPr>
  </w:style>
  <w:style w:type="character" w:customStyle="1" w:styleId="20">
    <w:name w:val="Заголовок 2 Знак"/>
    <w:basedOn w:val="a1"/>
    <w:link w:val="2"/>
    <w:uiPriority w:val="9"/>
    <w:semiHidden/>
    <w:rsid w:val="00A52E35"/>
    <w:rPr>
      <w:rFonts w:ascii="Calibri Light" w:eastAsia="Times New Roman" w:hAnsi="Calibri Light" w:cs="Times New Roman"/>
      <w:color w:val="2F5496"/>
      <w:sz w:val="26"/>
      <w:szCs w:val="26"/>
    </w:rPr>
  </w:style>
  <w:style w:type="paragraph" w:customStyle="1" w:styleId="14">
    <w:name w:val="Заголовок оглавления1"/>
    <w:basedOn w:val="1"/>
    <w:next w:val="a"/>
    <w:uiPriority w:val="39"/>
    <w:unhideWhenUsed/>
    <w:qFormat/>
    <w:rsid w:val="00A52E35"/>
    <w:pPr>
      <w:keepNext/>
      <w:keepLines/>
      <w:spacing w:before="240" w:line="259" w:lineRule="auto"/>
      <w:contextualSpacing w:val="0"/>
      <w:jc w:val="left"/>
      <w:outlineLvl w:val="9"/>
    </w:pPr>
    <w:rPr>
      <w:rFonts w:ascii="Calibri Light" w:hAnsi="Calibri Light"/>
      <w:b w:val="0"/>
      <w:color w:val="2F5496"/>
      <w:spacing w:val="0"/>
      <w:kern w:val="0"/>
      <w:sz w:val="32"/>
      <w:szCs w:val="32"/>
      <w:lang w:eastAsia="ru-RU"/>
    </w:rPr>
  </w:style>
  <w:style w:type="paragraph" w:styleId="15">
    <w:name w:val="toc 1"/>
    <w:basedOn w:val="a"/>
    <w:next w:val="a"/>
    <w:autoRedefine/>
    <w:uiPriority w:val="39"/>
    <w:unhideWhenUsed/>
    <w:rsid w:val="00A52E35"/>
    <w:pPr>
      <w:spacing w:after="100" w:line="259" w:lineRule="auto"/>
    </w:pPr>
    <w:rPr>
      <w:rFonts w:ascii="Times New Roman" w:hAnsi="Times New Roman"/>
      <w:sz w:val="28"/>
    </w:rPr>
  </w:style>
  <w:style w:type="paragraph" w:styleId="22">
    <w:name w:val="toc 2"/>
    <w:basedOn w:val="a"/>
    <w:next w:val="a"/>
    <w:autoRedefine/>
    <w:uiPriority w:val="39"/>
    <w:unhideWhenUsed/>
    <w:rsid w:val="00A52E35"/>
    <w:pPr>
      <w:spacing w:after="100" w:line="259" w:lineRule="auto"/>
      <w:ind w:left="220"/>
    </w:pPr>
    <w:rPr>
      <w:rFonts w:ascii="Times New Roman" w:hAnsi="Times New Roman"/>
      <w:sz w:val="28"/>
    </w:rPr>
  </w:style>
  <w:style w:type="paragraph" w:customStyle="1" w:styleId="31">
    <w:name w:val="Оглавление 31"/>
    <w:basedOn w:val="a"/>
    <w:next w:val="a"/>
    <w:autoRedefine/>
    <w:uiPriority w:val="39"/>
    <w:unhideWhenUsed/>
    <w:rsid w:val="00A52E35"/>
    <w:pPr>
      <w:spacing w:after="100" w:line="259" w:lineRule="auto"/>
      <w:ind w:left="440"/>
    </w:pPr>
    <w:rPr>
      <w:rFonts w:ascii="Times New Roman" w:eastAsia="Times New Roman" w:hAnsi="Times New Roman" w:cs="Times New Roman"/>
      <w:sz w:val="28"/>
      <w:lang w:eastAsia="ru-RU"/>
    </w:rPr>
  </w:style>
  <w:style w:type="paragraph" w:customStyle="1" w:styleId="Default">
    <w:name w:val="Default"/>
    <w:rsid w:val="00A52E35"/>
    <w:pPr>
      <w:autoSpaceDE w:val="0"/>
      <w:autoSpaceDN w:val="0"/>
      <w:adjustRightInd w:val="0"/>
      <w:spacing w:after="0" w:line="240" w:lineRule="auto"/>
    </w:pPr>
    <w:rPr>
      <w:rFonts w:ascii="Times New Roman" w:hAnsi="Times New Roman" w:cs="Times New Roman"/>
      <w:color w:val="000000"/>
      <w:sz w:val="24"/>
      <w:szCs w:val="24"/>
    </w:rPr>
  </w:style>
  <w:style w:type="table" w:styleId="a6">
    <w:name w:val="Table Grid"/>
    <w:basedOn w:val="a2"/>
    <w:uiPriority w:val="39"/>
    <w:rsid w:val="00A52E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8">
    <w:name w:val="Верхний колонтитул Знак"/>
    <w:basedOn w:val="a1"/>
    <w:link w:val="a7"/>
    <w:uiPriority w:val="99"/>
    <w:rsid w:val="00A52E35"/>
    <w:rPr>
      <w:rFonts w:ascii="Times New Roman" w:hAnsi="Times New Roman"/>
      <w:sz w:val="28"/>
    </w:rPr>
  </w:style>
  <w:style w:type="paragraph" w:styleId="a9">
    <w:name w:val="footer"/>
    <w:basedOn w:val="a"/>
    <w:link w:val="aa"/>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a">
    <w:name w:val="Нижний колонтитул Знак"/>
    <w:basedOn w:val="a1"/>
    <w:link w:val="a9"/>
    <w:uiPriority w:val="99"/>
    <w:rsid w:val="00A52E35"/>
    <w:rPr>
      <w:rFonts w:ascii="Times New Roman" w:hAnsi="Times New Roman"/>
      <w:sz w:val="28"/>
    </w:rPr>
  </w:style>
  <w:style w:type="paragraph" w:styleId="ab">
    <w:name w:val="Balloon Text"/>
    <w:basedOn w:val="a"/>
    <w:link w:val="ac"/>
    <w:uiPriority w:val="99"/>
    <w:semiHidden/>
    <w:unhideWhenUsed/>
    <w:rsid w:val="00A52E35"/>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A52E35"/>
    <w:rPr>
      <w:rFonts w:ascii="Tahoma" w:hAnsi="Tahoma" w:cs="Tahoma"/>
      <w:sz w:val="16"/>
      <w:szCs w:val="16"/>
    </w:rPr>
  </w:style>
  <w:style w:type="paragraph" w:styleId="a0">
    <w:name w:val="Title"/>
    <w:basedOn w:val="a"/>
    <w:next w:val="a"/>
    <w:link w:val="16"/>
    <w:uiPriority w:val="10"/>
    <w:qFormat/>
    <w:rsid w:val="00A52E3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6">
    <w:name w:val="Название Знак1"/>
    <w:basedOn w:val="a1"/>
    <w:link w:val="a0"/>
    <w:uiPriority w:val="10"/>
    <w:rsid w:val="00A52E35"/>
    <w:rPr>
      <w:rFonts w:asciiTheme="majorHAnsi" w:eastAsiaTheme="majorEastAsia" w:hAnsiTheme="majorHAnsi" w:cstheme="majorBidi"/>
      <w:color w:val="17365D" w:themeColor="text2" w:themeShade="BF"/>
      <w:spacing w:val="5"/>
      <w:kern w:val="28"/>
      <w:sz w:val="52"/>
      <w:szCs w:val="52"/>
    </w:rPr>
  </w:style>
  <w:style w:type="character" w:styleId="ad">
    <w:name w:val="Hyperlink"/>
    <w:basedOn w:val="a1"/>
    <w:uiPriority w:val="99"/>
    <w:semiHidden/>
    <w:unhideWhenUsed/>
    <w:rsid w:val="00A52E35"/>
    <w:rPr>
      <w:color w:val="0000FF" w:themeColor="hyperlink"/>
      <w:u w:val="single"/>
    </w:rPr>
  </w:style>
  <w:style w:type="character" w:customStyle="1" w:styleId="210">
    <w:name w:val="Заголовок 2 Знак1"/>
    <w:basedOn w:val="a1"/>
    <w:uiPriority w:val="9"/>
    <w:semiHidden/>
    <w:rsid w:val="00A52E35"/>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hyperlink" Target="https://docs.oasis-open.org/mqtt/mqtt/v5.0/os/mqtt-v5.0-os.html"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 Id="rId8" Type="http://schemas.openxmlformats.org/officeDocument/2006/relationships/image" Target="media/image2.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9829F6-F1D9-4F70-A266-199D191143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1399</TotalTime>
  <Pages>38</Pages>
  <Words>9176</Words>
  <Characters>52308</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61362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7</cp:revision>
  <dcterms:created xsi:type="dcterms:W3CDTF">2022-01-23T13:30:00Z</dcterms:created>
  <dcterms:modified xsi:type="dcterms:W3CDTF">2022-02-21T09:10:00Z</dcterms:modified>
</cp:coreProperties>
</file>