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1CD30B" w14:textId="26A7C6F1" w:rsidR="00380545" w:rsidRPr="00380545" w:rsidRDefault="00380545" w:rsidP="0038054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80545">
        <w:rPr>
          <w:rFonts w:ascii="Times New Roman" w:eastAsia="Calibri" w:hAnsi="Times New Roman" w:cs="Times New Roman"/>
          <w:b/>
          <w:sz w:val="28"/>
          <w:szCs w:val="28"/>
          <w:lang w:val="en-US"/>
        </w:rPr>
        <w:t>BC</w:t>
      </w:r>
      <w:r w:rsidRPr="00380545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Pr="00380545">
        <w:rPr>
          <w:rFonts w:ascii="Times New Roman" w:eastAsia="Calibri" w:hAnsi="Times New Roman" w:cs="Times New Roman"/>
          <w:b/>
          <w:sz w:val="28"/>
          <w:szCs w:val="28"/>
          <w:lang w:val="en-US"/>
        </w:rPr>
        <w:t>NW</w:t>
      </w:r>
      <w:r w:rsidRPr="00380545">
        <w:rPr>
          <w:rFonts w:ascii="Times New Roman" w:eastAsia="Calibri" w:hAnsi="Times New Roman" w:cs="Times New Roman"/>
          <w:b/>
          <w:sz w:val="28"/>
          <w:szCs w:val="28"/>
        </w:rPr>
        <w:t xml:space="preserve"> 2022 № 1 (39)</w:t>
      </w:r>
      <w:r>
        <w:rPr>
          <w:rFonts w:ascii="Times New Roman" w:eastAsia="Calibri" w:hAnsi="Times New Roman" w:cs="Times New Roman"/>
          <w:b/>
          <w:sz w:val="28"/>
          <w:szCs w:val="28"/>
        </w:rPr>
        <w:t>:4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,2</w:t>
      </w:r>
      <w:proofErr w:type="gramEnd"/>
    </w:p>
    <w:p w14:paraId="35705187" w14:textId="25C7C201" w:rsidR="000E3154" w:rsidRDefault="008821CD" w:rsidP="0038054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21CD">
        <w:rPr>
          <w:rFonts w:ascii="Times New Roman" w:hAnsi="Times New Roman" w:cs="Times New Roman"/>
          <w:b/>
          <w:bCs/>
          <w:sz w:val="28"/>
          <w:szCs w:val="28"/>
        </w:rPr>
        <w:t xml:space="preserve">ИССЛЕДОВАНИЕ МУЛЬТИМЕДИА ТРАФИКА В КОРПОРАТИВНОЙ СЕТИ </w:t>
      </w:r>
    </w:p>
    <w:p w14:paraId="366037FC" w14:textId="012D2BF9" w:rsidR="008821CD" w:rsidRPr="008821CD" w:rsidRDefault="00380545" w:rsidP="0038054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0545">
        <w:rPr>
          <w:rFonts w:ascii="Times New Roman" w:hAnsi="Times New Roman" w:cs="Times New Roman"/>
          <w:b/>
          <w:bCs/>
          <w:sz w:val="28"/>
          <w:szCs w:val="28"/>
        </w:rPr>
        <w:t>Наумов Н. А., Абросимов Л.И., Орлова М.А.</w:t>
      </w:r>
    </w:p>
    <w:p w14:paraId="1BBBFB7E" w14:textId="2E0CE62F" w:rsidR="009673E8" w:rsidRPr="008821CD" w:rsidRDefault="007C1148" w:rsidP="00161FC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21CD">
        <w:rPr>
          <w:rFonts w:ascii="Times New Roman" w:hAnsi="Times New Roman" w:cs="Times New Roman"/>
          <w:sz w:val="28"/>
          <w:szCs w:val="28"/>
        </w:rPr>
        <w:t xml:space="preserve">В настоящее время популярными методами исследования производительности сетей является </w:t>
      </w:r>
      <w:r w:rsidR="00D41DFD" w:rsidRPr="008821CD">
        <w:rPr>
          <w:rFonts w:ascii="Times New Roman" w:hAnsi="Times New Roman" w:cs="Times New Roman"/>
          <w:sz w:val="28"/>
          <w:szCs w:val="28"/>
        </w:rPr>
        <w:t>имитация</w:t>
      </w:r>
      <w:r w:rsidRPr="008821CD">
        <w:rPr>
          <w:rFonts w:ascii="Times New Roman" w:hAnsi="Times New Roman" w:cs="Times New Roman"/>
          <w:sz w:val="28"/>
          <w:szCs w:val="28"/>
        </w:rPr>
        <w:t xml:space="preserve"> и эмуляция. Для исследования производительности сети для передачи трафика необходима разработка программ для генерации трафика. </w:t>
      </w:r>
    </w:p>
    <w:p w14:paraId="5E7230DC" w14:textId="606BB501" w:rsidR="002C447B" w:rsidRPr="008821CD" w:rsidRDefault="007C1148" w:rsidP="00161FC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21CD">
        <w:rPr>
          <w:rFonts w:ascii="Times New Roman" w:hAnsi="Times New Roman" w:cs="Times New Roman"/>
          <w:sz w:val="28"/>
          <w:szCs w:val="28"/>
        </w:rPr>
        <w:t>Популярные современные приложения мультимедиа</w:t>
      </w:r>
      <w:r w:rsidR="009673E8" w:rsidRPr="008821CD">
        <w:rPr>
          <w:rFonts w:ascii="Times New Roman" w:hAnsi="Times New Roman" w:cs="Times New Roman"/>
          <w:sz w:val="28"/>
          <w:szCs w:val="28"/>
        </w:rPr>
        <w:t xml:space="preserve"> </w:t>
      </w:r>
      <w:r w:rsidRPr="008821CD">
        <w:rPr>
          <w:rFonts w:ascii="Times New Roman" w:hAnsi="Times New Roman" w:cs="Times New Roman"/>
          <w:sz w:val="28"/>
          <w:szCs w:val="28"/>
        </w:rPr>
        <w:t>предъявляют высокие требования к сети передачи данных</w:t>
      </w:r>
      <w:r w:rsidR="00D41DFD" w:rsidRPr="008821CD">
        <w:rPr>
          <w:rFonts w:ascii="Times New Roman" w:hAnsi="Times New Roman" w:cs="Times New Roman"/>
          <w:sz w:val="28"/>
          <w:szCs w:val="28"/>
        </w:rPr>
        <w:t xml:space="preserve">. Поэтому исследование </w:t>
      </w:r>
      <w:r w:rsidR="002E6566" w:rsidRPr="008821CD">
        <w:rPr>
          <w:rFonts w:ascii="Times New Roman" w:hAnsi="Times New Roman" w:cs="Times New Roman"/>
          <w:sz w:val="28"/>
          <w:szCs w:val="28"/>
        </w:rPr>
        <w:t>производительности сетей</w:t>
      </w:r>
      <w:r w:rsidR="0039509B" w:rsidRPr="008821CD">
        <w:rPr>
          <w:rFonts w:ascii="Times New Roman" w:hAnsi="Times New Roman" w:cs="Times New Roman"/>
          <w:sz w:val="28"/>
          <w:szCs w:val="28"/>
        </w:rPr>
        <w:t xml:space="preserve"> передачи мультимедиа является актуальной.</w:t>
      </w:r>
    </w:p>
    <w:p w14:paraId="4B78FD77" w14:textId="0F803459" w:rsidR="00F00EAA" w:rsidRPr="008821CD" w:rsidRDefault="0039509B" w:rsidP="00161FC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21CD">
        <w:rPr>
          <w:rFonts w:ascii="Times New Roman" w:hAnsi="Times New Roman" w:cs="Times New Roman"/>
          <w:sz w:val="28"/>
          <w:szCs w:val="28"/>
        </w:rPr>
        <w:t>Поэтому д</w:t>
      </w:r>
      <w:r w:rsidR="00F00EAA" w:rsidRPr="008821CD">
        <w:rPr>
          <w:rFonts w:ascii="Times New Roman" w:hAnsi="Times New Roman" w:cs="Times New Roman"/>
          <w:sz w:val="28"/>
          <w:szCs w:val="28"/>
        </w:rPr>
        <w:t xml:space="preserve">ля решения задач оценки производительности требуется разработать правдоподобный генератор трафика </w:t>
      </w:r>
      <w:r w:rsidR="00DC7F47" w:rsidRPr="008821CD">
        <w:rPr>
          <w:rFonts w:ascii="Times New Roman" w:hAnsi="Times New Roman" w:cs="Times New Roman"/>
          <w:sz w:val="28"/>
          <w:szCs w:val="28"/>
        </w:rPr>
        <w:t>современных</w:t>
      </w:r>
      <w:r w:rsidR="00F00EAA" w:rsidRPr="008821CD">
        <w:rPr>
          <w:rFonts w:ascii="Times New Roman" w:hAnsi="Times New Roman" w:cs="Times New Roman"/>
          <w:sz w:val="28"/>
          <w:szCs w:val="28"/>
        </w:rPr>
        <w:t xml:space="preserve"> приложений</w:t>
      </w:r>
      <w:r w:rsidRPr="008821CD">
        <w:rPr>
          <w:rFonts w:ascii="Times New Roman" w:hAnsi="Times New Roman" w:cs="Times New Roman"/>
          <w:sz w:val="28"/>
          <w:szCs w:val="28"/>
        </w:rPr>
        <w:t xml:space="preserve"> мультимедиа</w:t>
      </w:r>
      <w:r w:rsidR="00F00EAA" w:rsidRPr="008821CD">
        <w:rPr>
          <w:rFonts w:ascii="Times New Roman" w:hAnsi="Times New Roman" w:cs="Times New Roman"/>
          <w:sz w:val="28"/>
          <w:szCs w:val="28"/>
        </w:rPr>
        <w:t>,</w:t>
      </w:r>
      <w:r w:rsidR="00DC7F47" w:rsidRPr="008821CD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DC7F47" w:rsidRPr="008821CD">
        <w:rPr>
          <w:rFonts w:ascii="Times New Roman" w:hAnsi="Times New Roman" w:cs="Times New Roman"/>
          <w:sz w:val="28"/>
          <w:szCs w:val="28"/>
          <w:lang w:val="en-US"/>
        </w:rPr>
        <w:t>Cisco</w:t>
      </w:r>
      <w:r w:rsidR="00DC7F47" w:rsidRPr="008821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C7F47" w:rsidRPr="008821CD">
        <w:rPr>
          <w:rFonts w:ascii="Times New Roman" w:hAnsi="Times New Roman" w:cs="Times New Roman"/>
          <w:sz w:val="28"/>
          <w:szCs w:val="28"/>
          <w:lang w:val="en-US"/>
        </w:rPr>
        <w:t>Webex</w:t>
      </w:r>
      <w:proofErr w:type="spellEnd"/>
      <w:r w:rsidR="00DC7F47" w:rsidRPr="008821CD">
        <w:rPr>
          <w:rFonts w:ascii="Times New Roman" w:hAnsi="Times New Roman" w:cs="Times New Roman"/>
          <w:sz w:val="28"/>
          <w:szCs w:val="28"/>
        </w:rPr>
        <w:t xml:space="preserve"> и </w:t>
      </w:r>
      <w:r w:rsidR="00DC7F47" w:rsidRPr="008821CD">
        <w:rPr>
          <w:rFonts w:ascii="Times New Roman" w:hAnsi="Times New Roman" w:cs="Times New Roman"/>
          <w:sz w:val="28"/>
          <w:szCs w:val="28"/>
          <w:lang w:val="en-US"/>
        </w:rPr>
        <w:t>Discord</w:t>
      </w:r>
      <w:r w:rsidR="00DC7F47" w:rsidRPr="008821CD">
        <w:rPr>
          <w:rFonts w:ascii="Times New Roman" w:hAnsi="Times New Roman" w:cs="Times New Roman"/>
          <w:sz w:val="28"/>
          <w:szCs w:val="28"/>
        </w:rPr>
        <w:t>.</w:t>
      </w:r>
      <w:r w:rsidR="00F00EAA" w:rsidRPr="008821CD">
        <w:rPr>
          <w:rFonts w:ascii="Times New Roman" w:hAnsi="Times New Roman" w:cs="Times New Roman"/>
          <w:sz w:val="28"/>
          <w:szCs w:val="28"/>
        </w:rPr>
        <w:t xml:space="preserve"> </w:t>
      </w:r>
      <w:r w:rsidR="00DC7F47" w:rsidRPr="008821CD">
        <w:rPr>
          <w:rFonts w:ascii="Times New Roman" w:hAnsi="Times New Roman" w:cs="Times New Roman"/>
          <w:sz w:val="28"/>
          <w:szCs w:val="28"/>
        </w:rPr>
        <w:t>Д</w:t>
      </w:r>
      <w:r w:rsidR="00F00EAA" w:rsidRPr="008821CD">
        <w:rPr>
          <w:rFonts w:ascii="Times New Roman" w:hAnsi="Times New Roman" w:cs="Times New Roman"/>
          <w:sz w:val="28"/>
          <w:szCs w:val="28"/>
        </w:rPr>
        <w:t xml:space="preserve">ля программирования генератора </w:t>
      </w:r>
      <w:r w:rsidR="00DC7F47" w:rsidRPr="008821CD">
        <w:rPr>
          <w:rFonts w:ascii="Times New Roman" w:hAnsi="Times New Roman" w:cs="Times New Roman"/>
          <w:sz w:val="28"/>
          <w:szCs w:val="28"/>
        </w:rPr>
        <w:t xml:space="preserve">трафика исследуемых приложений </w:t>
      </w:r>
      <w:r w:rsidR="00F00EAA" w:rsidRPr="008821CD">
        <w:rPr>
          <w:rFonts w:ascii="Times New Roman" w:hAnsi="Times New Roman" w:cs="Times New Roman"/>
          <w:sz w:val="28"/>
          <w:szCs w:val="28"/>
        </w:rPr>
        <w:t>требуется получить вероятностно-временные характеристики</w:t>
      </w:r>
      <w:r w:rsidRPr="008821CD">
        <w:rPr>
          <w:rFonts w:ascii="Times New Roman" w:hAnsi="Times New Roman" w:cs="Times New Roman"/>
          <w:sz w:val="28"/>
          <w:szCs w:val="28"/>
        </w:rPr>
        <w:t xml:space="preserve"> </w:t>
      </w:r>
      <w:r w:rsidR="00DC7F47" w:rsidRPr="008821CD">
        <w:rPr>
          <w:rFonts w:ascii="Times New Roman" w:hAnsi="Times New Roman" w:cs="Times New Roman"/>
          <w:sz w:val="28"/>
          <w:szCs w:val="28"/>
        </w:rPr>
        <w:t xml:space="preserve">(ВВХ) </w:t>
      </w:r>
      <w:r w:rsidRPr="008821CD">
        <w:rPr>
          <w:rFonts w:ascii="Times New Roman" w:hAnsi="Times New Roman" w:cs="Times New Roman"/>
          <w:sz w:val="28"/>
          <w:szCs w:val="28"/>
        </w:rPr>
        <w:t>трафика таких приложений</w:t>
      </w:r>
      <w:r w:rsidR="008D67A4" w:rsidRPr="008821CD">
        <w:rPr>
          <w:rFonts w:ascii="Times New Roman" w:hAnsi="Times New Roman" w:cs="Times New Roman"/>
          <w:sz w:val="28"/>
          <w:szCs w:val="28"/>
        </w:rPr>
        <w:t>[1]</w:t>
      </w:r>
      <w:r w:rsidR="00F00EAA" w:rsidRPr="008821CD">
        <w:rPr>
          <w:rFonts w:ascii="Times New Roman" w:hAnsi="Times New Roman" w:cs="Times New Roman"/>
          <w:sz w:val="28"/>
          <w:szCs w:val="28"/>
        </w:rPr>
        <w:t>.</w:t>
      </w:r>
      <w:r w:rsidR="00DC7F47" w:rsidRPr="008821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25AF63" w14:textId="2AE041C0" w:rsidR="008821CD" w:rsidRPr="008821CD" w:rsidRDefault="00DC7F47" w:rsidP="008821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21CD">
        <w:rPr>
          <w:rFonts w:ascii="Times New Roman" w:hAnsi="Times New Roman" w:cs="Times New Roman"/>
          <w:sz w:val="28"/>
          <w:szCs w:val="28"/>
        </w:rPr>
        <w:t>Для получения ВВХ разработан</w:t>
      </w:r>
      <w:r w:rsidR="00D64A76" w:rsidRPr="008821CD">
        <w:rPr>
          <w:rFonts w:ascii="Times New Roman" w:hAnsi="Times New Roman" w:cs="Times New Roman"/>
          <w:sz w:val="28"/>
          <w:szCs w:val="28"/>
        </w:rPr>
        <w:t xml:space="preserve"> стенд для сбора данных о мультимедиа трафике в корпоративной сети</w:t>
      </w:r>
      <w:r w:rsidR="002E6566" w:rsidRPr="008821CD">
        <w:rPr>
          <w:rFonts w:ascii="Times New Roman" w:hAnsi="Times New Roman" w:cs="Times New Roman"/>
          <w:sz w:val="28"/>
          <w:szCs w:val="28"/>
        </w:rPr>
        <w:t xml:space="preserve">. </w:t>
      </w:r>
      <w:r w:rsidR="001B1B20" w:rsidRPr="008821CD">
        <w:rPr>
          <w:rFonts w:ascii="Times New Roman" w:hAnsi="Times New Roman" w:cs="Times New Roman"/>
          <w:sz w:val="28"/>
          <w:szCs w:val="28"/>
        </w:rPr>
        <w:t>На рис</w:t>
      </w:r>
      <w:r w:rsidR="008821CD" w:rsidRPr="008821CD">
        <w:rPr>
          <w:rFonts w:ascii="Times New Roman" w:hAnsi="Times New Roman" w:cs="Times New Roman"/>
          <w:sz w:val="28"/>
          <w:szCs w:val="28"/>
        </w:rPr>
        <w:t>. 1. представлена схема стенда.</w:t>
      </w:r>
    </w:p>
    <w:p w14:paraId="27D329F0" w14:textId="4BD3D0ED" w:rsidR="008821CD" w:rsidRDefault="008821CD" w:rsidP="008821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21C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68F997" wp14:editId="5AAF4C9D">
            <wp:extent cx="5268686" cy="4842347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016" cy="4855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6566" w:rsidRPr="008821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87AD51" w14:textId="77777777" w:rsidR="008821CD" w:rsidRDefault="008821CD" w:rsidP="008821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110C435" w14:textId="3E3137B3" w:rsidR="008821CD" w:rsidRPr="008821CD" w:rsidRDefault="008821CD" w:rsidP="008821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21CD">
        <w:rPr>
          <w:rFonts w:ascii="Times New Roman" w:hAnsi="Times New Roman" w:cs="Times New Roman"/>
          <w:sz w:val="28"/>
          <w:szCs w:val="28"/>
        </w:rPr>
        <w:t>Рис.  1 Схема исследовательского стенда</w:t>
      </w:r>
    </w:p>
    <w:p w14:paraId="1D842908" w14:textId="77777777" w:rsidR="008821CD" w:rsidRPr="008821CD" w:rsidRDefault="008821CD" w:rsidP="0088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41DF78" w14:textId="58D0582E" w:rsidR="004C035A" w:rsidRPr="008821CD" w:rsidRDefault="008821CD" w:rsidP="008821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821CD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2E6566" w:rsidRPr="008821CD">
        <w:rPr>
          <w:rFonts w:ascii="Times New Roman" w:hAnsi="Times New Roman" w:cs="Times New Roman"/>
          <w:sz w:val="28"/>
          <w:szCs w:val="28"/>
        </w:rPr>
        <w:t>результате п</w:t>
      </w:r>
      <w:r w:rsidR="000115B4" w:rsidRPr="008821CD">
        <w:rPr>
          <w:rFonts w:ascii="Times New Roman" w:hAnsi="Times New Roman" w:cs="Times New Roman"/>
          <w:sz w:val="28"/>
          <w:szCs w:val="28"/>
        </w:rPr>
        <w:t xml:space="preserve">олучены </w:t>
      </w:r>
      <w:r w:rsidR="00D64A76" w:rsidRPr="008821CD">
        <w:rPr>
          <w:rFonts w:ascii="Times New Roman" w:hAnsi="Times New Roman" w:cs="Times New Roman"/>
          <w:sz w:val="28"/>
          <w:szCs w:val="28"/>
        </w:rPr>
        <w:t>графически</w:t>
      </w:r>
      <w:r w:rsidR="000115B4" w:rsidRPr="008821CD">
        <w:rPr>
          <w:rFonts w:ascii="Times New Roman" w:hAnsi="Times New Roman" w:cs="Times New Roman"/>
          <w:sz w:val="28"/>
          <w:szCs w:val="28"/>
        </w:rPr>
        <w:t>е</w:t>
      </w:r>
      <w:r w:rsidR="00D64A76" w:rsidRPr="008821CD">
        <w:rPr>
          <w:rFonts w:ascii="Times New Roman" w:hAnsi="Times New Roman" w:cs="Times New Roman"/>
          <w:sz w:val="28"/>
          <w:szCs w:val="28"/>
        </w:rPr>
        <w:t xml:space="preserve"> зависимостей ВВХ</w:t>
      </w:r>
      <w:r w:rsidR="000115B4" w:rsidRPr="008821CD">
        <w:rPr>
          <w:rFonts w:ascii="Times New Roman" w:hAnsi="Times New Roman" w:cs="Times New Roman"/>
          <w:sz w:val="28"/>
          <w:szCs w:val="28"/>
        </w:rPr>
        <w:t xml:space="preserve"> трафика </w:t>
      </w:r>
      <w:r w:rsidR="000115B4" w:rsidRPr="008821CD">
        <w:rPr>
          <w:rFonts w:ascii="Times New Roman" w:hAnsi="Times New Roman" w:cs="Times New Roman"/>
          <w:sz w:val="28"/>
          <w:szCs w:val="28"/>
          <w:lang w:val="en-US"/>
        </w:rPr>
        <w:t>Cisco</w:t>
      </w:r>
      <w:r w:rsidR="000115B4" w:rsidRPr="008821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115B4" w:rsidRPr="008821CD">
        <w:rPr>
          <w:rFonts w:ascii="Times New Roman" w:hAnsi="Times New Roman" w:cs="Times New Roman"/>
          <w:sz w:val="28"/>
          <w:szCs w:val="28"/>
          <w:lang w:val="en-US"/>
        </w:rPr>
        <w:t>Webex</w:t>
      </w:r>
      <w:proofErr w:type="spellEnd"/>
      <w:r w:rsidR="000115B4" w:rsidRPr="008821CD">
        <w:rPr>
          <w:rFonts w:ascii="Times New Roman" w:hAnsi="Times New Roman" w:cs="Times New Roman"/>
          <w:sz w:val="28"/>
          <w:szCs w:val="28"/>
        </w:rPr>
        <w:t xml:space="preserve"> и </w:t>
      </w:r>
      <w:r w:rsidR="000115B4" w:rsidRPr="008821CD">
        <w:rPr>
          <w:rFonts w:ascii="Times New Roman" w:hAnsi="Times New Roman" w:cs="Times New Roman"/>
          <w:sz w:val="28"/>
          <w:szCs w:val="28"/>
          <w:lang w:val="en-US"/>
        </w:rPr>
        <w:t>Discord</w:t>
      </w:r>
      <w:r w:rsidR="000115B4" w:rsidRPr="008821CD">
        <w:rPr>
          <w:rFonts w:ascii="Times New Roman" w:hAnsi="Times New Roman" w:cs="Times New Roman"/>
          <w:sz w:val="28"/>
          <w:szCs w:val="28"/>
        </w:rPr>
        <w:t xml:space="preserve"> с помощью средств</w:t>
      </w:r>
      <w:r w:rsidR="00A23A8E" w:rsidRPr="008821CD">
        <w:rPr>
          <w:rFonts w:ascii="Times New Roman" w:hAnsi="Times New Roman" w:cs="Times New Roman"/>
          <w:sz w:val="28"/>
          <w:szCs w:val="28"/>
        </w:rPr>
        <w:t xml:space="preserve"> регистрации </w:t>
      </w:r>
      <w:r w:rsidR="00D64A76" w:rsidRPr="008821CD">
        <w:rPr>
          <w:rFonts w:ascii="Times New Roman" w:hAnsi="Times New Roman" w:cs="Times New Roman"/>
          <w:sz w:val="28"/>
          <w:szCs w:val="28"/>
        </w:rPr>
        <w:t>доступа приложений к сети Интернет</w:t>
      </w:r>
      <w:r w:rsidR="00A23A8E" w:rsidRPr="008821CD">
        <w:rPr>
          <w:rFonts w:ascii="Times New Roman" w:hAnsi="Times New Roman" w:cs="Times New Roman"/>
          <w:sz w:val="28"/>
          <w:szCs w:val="28"/>
        </w:rPr>
        <w:t xml:space="preserve"> средствами операционной системы, а также</w:t>
      </w:r>
      <w:r w:rsidR="00D64A76" w:rsidRPr="008821CD">
        <w:rPr>
          <w:rFonts w:ascii="Times New Roman" w:hAnsi="Times New Roman" w:cs="Times New Roman"/>
          <w:sz w:val="28"/>
          <w:szCs w:val="28"/>
        </w:rPr>
        <w:t xml:space="preserve"> запис</w:t>
      </w:r>
      <w:r w:rsidR="00A23A8E" w:rsidRPr="008821CD">
        <w:rPr>
          <w:rFonts w:ascii="Times New Roman" w:hAnsi="Times New Roman" w:cs="Times New Roman"/>
          <w:sz w:val="28"/>
          <w:szCs w:val="28"/>
        </w:rPr>
        <w:t>ей</w:t>
      </w:r>
      <w:r w:rsidR="00D64A76" w:rsidRPr="008821CD">
        <w:rPr>
          <w:rFonts w:ascii="Times New Roman" w:hAnsi="Times New Roman" w:cs="Times New Roman"/>
          <w:sz w:val="28"/>
          <w:szCs w:val="28"/>
        </w:rPr>
        <w:t xml:space="preserve"> перехваченного сетевого трафика</w:t>
      </w:r>
      <w:r w:rsidR="00A23A8E" w:rsidRPr="008821CD">
        <w:rPr>
          <w:rFonts w:ascii="Times New Roman" w:hAnsi="Times New Roman" w:cs="Times New Roman"/>
          <w:sz w:val="28"/>
          <w:szCs w:val="28"/>
        </w:rPr>
        <w:t xml:space="preserve"> в</w:t>
      </w:r>
      <w:r w:rsidR="00D64A76" w:rsidRPr="008821CD">
        <w:rPr>
          <w:rFonts w:ascii="Times New Roman" w:hAnsi="Times New Roman" w:cs="Times New Roman"/>
          <w:sz w:val="28"/>
          <w:szCs w:val="28"/>
        </w:rPr>
        <w:t xml:space="preserve"> корпоративной сети</w:t>
      </w:r>
      <w:r w:rsidR="003C7DFE" w:rsidRPr="008821C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3EF5E8" w14:textId="0321618C" w:rsidR="009A22EE" w:rsidRPr="008821CD" w:rsidRDefault="009A22EE" w:rsidP="004272A4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8821CD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63E3F3BF" w14:textId="3F4ADF2B" w:rsidR="004272A4" w:rsidRDefault="00397887" w:rsidP="00380545">
      <w:pPr>
        <w:pStyle w:val="a8"/>
        <w:numPr>
          <w:ilvl w:val="0"/>
          <w:numId w:val="2"/>
        </w:numPr>
        <w:spacing w:line="240" w:lineRule="auto"/>
        <w:ind w:hanging="294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proofErr w:type="spellStart"/>
      <w:r w:rsidRPr="008821CD">
        <w:rPr>
          <w:rFonts w:ascii="Times New Roman" w:hAnsi="Times New Roman" w:cs="Times New Roman"/>
          <w:b/>
          <w:bCs/>
          <w:sz w:val="28"/>
          <w:szCs w:val="28"/>
          <w:lang w:val="en-US"/>
        </w:rPr>
        <w:t>Junhui</w:t>
      </w:r>
      <w:proofErr w:type="spellEnd"/>
      <w:r w:rsidRPr="008821C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Zhang, </w:t>
      </w:r>
      <w:proofErr w:type="spellStart"/>
      <w:r w:rsidRPr="008821CD">
        <w:rPr>
          <w:rFonts w:ascii="Times New Roman" w:hAnsi="Times New Roman" w:cs="Times New Roman"/>
          <w:b/>
          <w:bCs/>
          <w:sz w:val="28"/>
          <w:szCs w:val="28"/>
          <w:lang w:val="en-US"/>
        </w:rPr>
        <w:t>Jiqiang</w:t>
      </w:r>
      <w:proofErr w:type="spellEnd"/>
      <w:r w:rsidRPr="008821C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Tang, Xu Zhang, Wen Ouyang, </w:t>
      </w:r>
      <w:proofErr w:type="spellStart"/>
      <w:r w:rsidRPr="008821CD">
        <w:rPr>
          <w:rFonts w:ascii="Times New Roman" w:hAnsi="Times New Roman" w:cs="Times New Roman"/>
          <w:b/>
          <w:bCs/>
          <w:sz w:val="28"/>
          <w:szCs w:val="28"/>
          <w:lang w:val="en-US"/>
        </w:rPr>
        <w:t>Dongbin</w:t>
      </w:r>
      <w:proofErr w:type="spellEnd"/>
      <w:r w:rsidRPr="008821C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Wang</w:t>
      </w:r>
      <w:r w:rsidRPr="008821CD">
        <w:rPr>
          <w:rFonts w:ascii="Times New Roman" w:hAnsi="Times New Roman" w:cs="Times New Roman"/>
          <w:sz w:val="28"/>
          <w:szCs w:val="28"/>
          <w:lang w:val="en-US"/>
        </w:rPr>
        <w:t xml:space="preserve"> / A survey of network traffic generation // </w:t>
      </w:r>
      <w:r w:rsidRPr="008821CD"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  <w:t>Conference: Third International Conference on Cyberspace Technology (CCT 2015)</w:t>
      </w:r>
    </w:p>
    <w:p w14:paraId="709B49A8" w14:textId="77777777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</w:p>
    <w:p w14:paraId="5CFEB77E" w14:textId="6669561E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64F8FF" wp14:editId="7A4B8E26">
            <wp:extent cx="6172200" cy="16655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804" b="31217"/>
                    <a:stretch/>
                  </pic:blipFill>
                  <pic:spPr bwMode="auto">
                    <a:xfrm>
                      <a:off x="0" y="0"/>
                      <a:ext cx="6172200" cy="166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57763F" w14:textId="352C209C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79649E" wp14:editId="6FBFE001">
            <wp:extent cx="6226629" cy="3953415"/>
            <wp:effectExtent l="0" t="0" r="317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344"/>
                    <a:stretch/>
                  </pic:blipFill>
                  <pic:spPr bwMode="auto">
                    <a:xfrm>
                      <a:off x="0" y="0"/>
                      <a:ext cx="6226629" cy="395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2C9790" w14:textId="03559F9C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729D77A" wp14:editId="240D7EC5">
            <wp:extent cx="6063343" cy="4547507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343" cy="45475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0D69DE" w14:textId="15AE0EE7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C87067" wp14:editId="26F6006D">
            <wp:extent cx="6063343" cy="4547507"/>
            <wp:effectExtent l="0" t="0" r="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343" cy="45475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E7A6FB" w14:textId="28673176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070B507" wp14:editId="0EA23748">
            <wp:extent cx="6259286" cy="2185783"/>
            <wp:effectExtent l="0" t="0" r="825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3439"/>
                    <a:stretch/>
                  </pic:blipFill>
                  <pic:spPr bwMode="auto">
                    <a:xfrm>
                      <a:off x="0" y="0"/>
                      <a:ext cx="6259286" cy="218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30B2D1" w14:textId="3D13E7B8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8E275C" wp14:editId="77075271">
            <wp:extent cx="6259286" cy="4694465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286" cy="469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74DD75" w14:textId="6093CEFC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3050C96" wp14:editId="6EE5395D">
            <wp:extent cx="6324600" cy="47434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474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B0F418" w14:textId="691BCB12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A8612A4" wp14:editId="44A470C4">
            <wp:extent cx="6324600" cy="47434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4743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5FC386" w14:textId="3AAD9016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DBB5BB1" wp14:editId="6510F3E5">
            <wp:extent cx="6331855" cy="4321629"/>
            <wp:effectExtent l="0" t="0" r="0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3" t="6364" b="3410"/>
                    <a:stretch/>
                  </pic:blipFill>
                  <pic:spPr bwMode="auto">
                    <a:xfrm>
                      <a:off x="0" y="0"/>
                      <a:ext cx="6335454" cy="432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DCE06C" w14:textId="14CABE69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9A7D8D7" wp14:editId="7ABB8670">
            <wp:extent cx="5889171" cy="4416878"/>
            <wp:effectExtent l="0" t="0" r="0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9171" cy="44168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9A42B6" w14:textId="29419F6F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4B3CC8" wp14:editId="0D53C2FD">
            <wp:extent cx="6041571" cy="4531178"/>
            <wp:effectExtent l="0" t="0" r="0" b="317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571" cy="45311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FD5746" w14:textId="10785B3C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5EDBCD1" wp14:editId="3C2BE262">
            <wp:extent cx="5834743" cy="4376057"/>
            <wp:effectExtent l="0" t="0" r="0" b="571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743" cy="43760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147D78" w14:textId="58D96BAE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4DE78B" wp14:editId="558F6185">
            <wp:extent cx="5834743" cy="4376057"/>
            <wp:effectExtent l="0" t="0" r="0" b="571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4743" cy="43760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F35A38" w14:textId="3B8303E5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  <w:bookmarkStart w:id="0" w:name="_GoBack"/>
      <w:r>
        <w:rPr>
          <w:rFonts w:ascii="Times New Roman" w:eastAsia="Bitstream Vera Sans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B489E11" wp14:editId="0ABF3771">
            <wp:extent cx="6259286" cy="4694465"/>
            <wp:effectExtent l="0" t="0" r="825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9286" cy="469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p w14:paraId="6DD8C65F" w14:textId="77777777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</w:p>
    <w:p w14:paraId="303F14E9" w14:textId="77777777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</w:p>
    <w:p w14:paraId="7F1205C8" w14:textId="77777777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</w:p>
    <w:p w14:paraId="7174D35F" w14:textId="77777777" w:rsid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</w:p>
    <w:p w14:paraId="29DDDE52" w14:textId="77777777" w:rsidR="00953CCE" w:rsidRPr="00953CCE" w:rsidRDefault="00953CCE" w:rsidP="00953CCE">
      <w:pPr>
        <w:spacing w:line="240" w:lineRule="auto"/>
        <w:jc w:val="both"/>
        <w:rPr>
          <w:rFonts w:ascii="Times New Roman" w:eastAsia="Bitstream Vera Sans" w:hAnsi="Times New Roman" w:cs="Times New Roman"/>
          <w:sz w:val="28"/>
          <w:szCs w:val="28"/>
          <w:lang w:val="en-US" w:eastAsia="ru-RU"/>
        </w:rPr>
      </w:pPr>
    </w:p>
    <w:sectPr w:rsidR="00953CCE" w:rsidRPr="00953CCE" w:rsidSect="008821CD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7E828" w14:textId="77777777" w:rsidR="000A2017" w:rsidRDefault="000A2017" w:rsidP="002E6566">
      <w:pPr>
        <w:spacing w:after="0" w:line="240" w:lineRule="auto"/>
      </w:pPr>
      <w:r>
        <w:separator/>
      </w:r>
    </w:p>
  </w:endnote>
  <w:endnote w:type="continuationSeparator" w:id="0">
    <w:p w14:paraId="4D335E4B" w14:textId="77777777" w:rsidR="000A2017" w:rsidRDefault="000A2017" w:rsidP="002E6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itstream Vera Sans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CE2C95" w14:textId="77777777" w:rsidR="000A2017" w:rsidRDefault="000A2017" w:rsidP="002E6566">
      <w:pPr>
        <w:spacing w:after="0" w:line="240" w:lineRule="auto"/>
      </w:pPr>
      <w:r>
        <w:separator/>
      </w:r>
    </w:p>
  </w:footnote>
  <w:footnote w:type="continuationSeparator" w:id="0">
    <w:p w14:paraId="3CD60E58" w14:textId="77777777" w:rsidR="000A2017" w:rsidRDefault="000A2017" w:rsidP="002E65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40DC7"/>
    <w:multiLevelType w:val="multilevel"/>
    <w:tmpl w:val="9050B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73F01912"/>
    <w:multiLevelType w:val="hybridMultilevel"/>
    <w:tmpl w:val="35404D48"/>
    <w:lvl w:ilvl="0" w:tplc="40EE7CD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AA"/>
    <w:rsid w:val="000115B4"/>
    <w:rsid w:val="000A2017"/>
    <w:rsid w:val="000E3154"/>
    <w:rsid w:val="00161FC2"/>
    <w:rsid w:val="001B1B20"/>
    <w:rsid w:val="002C3FF3"/>
    <w:rsid w:val="002C447B"/>
    <w:rsid w:val="002E6566"/>
    <w:rsid w:val="00380545"/>
    <w:rsid w:val="0039509B"/>
    <w:rsid w:val="00397887"/>
    <w:rsid w:val="003C7DFE"/>
    <w:rsid w:val="003E6E32"/>
    <w:rsid w:val="004272A4"/>
    <w:rsid w:val="00432950"/>
    <w:rsid w:val="00457924"/>
    <w:rsid w:val="004C035A"/>
    <w:rsid w:val="00715BA8"/>
    <w:rsid w:val="007C1148"/>
    <w:rsid w:val="007C7AAE"/>
    <w:rsid w:val="007E0FAF"/>
    <w:rsid w:val="008821CD"/>
    <w:rsid w:val="008D67A4"/>
    <w:rsid w:val="008F561F"/>
    <w:rsid w:val="009223D5"/>
    <w:rsid w:val="00953CCE"/>
    <w:rsid w:val="009673E8"/>
    <w:rsid w:val="009A22EE"/>
    <w:rsid w:val="00A23A8E"/>
    <w:rsid w:val="00A808BC"/>
    <w:rsid w:val="00CB21A2"/>
    <w:rsid w:val="00D41DFD"/>
    <w:rsid w:val="00D64A76"/>
    <w:rsid w:val="00DC7F47"/>
    <w:rsid w:val="00F0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C23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AA"/>
    <w:pPr>
      <w:spacing w:after="12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3C7D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E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6566"/>
  </w:style>
  <w:style w:type="paragraph" w:styleId="a6">
    <w:name w:val="footer"/>
    <w:basedOn w:val="a"/>
    <w:link w:val="a7"/>
    <w:uiPriority w:val="99"/>
    <w:unhideWhenUsed/>
    <w:rsid w:val="002E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6566"/>
  </w:style>
  <w:style w:type="paragraph" w:styleId="a8">
    <w:name w:val="List Paragraph"/>
    <w:basedOn w:val="a"/>
    <w:uiPriority w:val="34"/>
    <w:qFormat/>
    <w:rsid w:val="004272A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272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72A4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882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21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EAA"/>
    <w:pPr>
      <w:spacing w:after="120" w:line="36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3C7D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E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E6566"/>
  </w:style>
  <w:style w:type="paragraph" w:styleId="a6">
    <w:name w:val="footer"/>
    <w:basedOn w:val="a"/>
    <w:link w:val="a7"/>
    <w:uiPriority w:val="99"/>
    <w:unhideWhenUsed/>
    <w:rsid w:val="002E6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E6566"/>
  </w:style>
  <w:style w:type="paragraph" w:styleId="a8">
    <w:name w:val="List Paragraph"/>
    <w:basedOn w:val="a"/>
    <w:uiPriority w:val="34"/>
    <w:qFormat/>
    <w:rsid w:val="004272A4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4272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272A4"/>
    <w:rPr>
      <w:color w:val="605E5C"/>
      <w:shd w:val="clear" w:color="auto" w:fill="E1DFDD"/>
    </w:rPr>
  </w:style>
  <w:style w:type="paragraph" w:styleId="aa">
    <w:name w:val="Balloon Text"/>
    <w:basedOn w:val="a"/>
    <w:link w:val="ab"/>
    <w:uiPriority w:val="99"/>
    <w:semiHidden/>
    <w:unhideWhenUsed/>
    <w:rsid w:val="008821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21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8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10" Type="http://schemas.openxmlformats.org/officeDocument/2006/relationships/footnotes" Target="foot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5286B-B4AE-4973-8245-3B20ED3B3A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4B8601-74D2-4B4F-8384-4F7EBECDBC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5DF0FD-2222-4417-85FE-D13B5ABACE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ADB681-2895-494F-BADF-F21DC2B54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Леонид</cp:lastModifiedBy>
  <cp:revision>5</cp:revision>
  <dcterms:created xsi:type="dcterms:W3CDTF">2021-11-02T15:26:00Z</dcterms:created>
  <dcterms:modified xsi:type="dcterms:W3CDTF">2022-07-07T14:46:00Z</dcterms:modified>
</cp:coreProperties>
</file>