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B3" w:rsidRPr="00C73E33" w:rsidRDefault="00D37FB3" w:rsidP="00D37FB3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6A36BD">
        <w:rPr>
          <w:rFonts w:ascii="Times New Roman" w:hAnsi="Times New Roman" w:cs="Times New Roman"/>
          <w:b/>
          <w:sz w:val="28"/>
          <w:szCs w:val="28"/>
        </w:rPr>
        <w:t>/</w:t>
      </w:r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6A36BD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 w:rsidR="006A36BD" w:rsidRPr="0074651C">
        <w:rPr>
          <w:rFonts w:ascii="Times New Roman" w:hAnsi="Times New Roman" w:cs="Times New Roman"/>
          <w:b/>
          <w:sz w:val="28"/>
          <w:szCs w:val="28"/>
        </w:rPr>
        <w:t>:</w:t>
      </w:r>
      <w:r w:rsidR="00C73E33" w:rsidRPr="00C73E33">
        <w:rPr>
          <w:rFonts w:ascii="Times New Roman" w:hAnsi="Times New Roman" w:cs="Times New Roman"/>
          <w:b/>
          <w:sz w:val="28"/>
          <w:szCs w:val="28"/>
        </w:rPr>
        <w:t>7.1</w:t>
      </w:r>
    </w:p>
    <w:p w:rsidR="00CF362E" w:rsidRPr="00C73E33" w:rsidRDefault="00C73E33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C73E33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СОВЕРШЕНСТВОВАНИЕ ПРОГРАММНЫХ СРЕДСТВ, ИСПОЛЬЗУЕМЫХ ДЛЯ СБОРА ДАННЫХ ПО РЕАЛИЗАЦИИ ИНСТРУМ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 xml:space="preserve">ЕНТОВ ИННОВАЦИОННОЙ АКТИВНОСТИ </w:t>
      </w:r>
    </w:p>
    <w:p w:rsidR="006A36BD" w:rsidRPr="00CF362E" w:rsidRDefault="00C73E33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C73E33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Филина Е.А.</w:t>
      </w:r>
    </w:p>
    <w:p w:rsidR="00C73E33" w:rsidRPr="00C73E33" w:rsidRDefault="00C73E33" w:rsidP="00C73E33">
      <w:pPr>
        <w:jc w:val="both"/>
        <w:rPr>
          <w:rFonts w:ascii="Times New Roman" w:hAnsi="Times New Roman" w:cs="Times New Roman"/>
          <w:sz w:val="28"/>
          <w:szCs w:val="28"/>
        </w:rPr>
      </w:pPr>
      <w:r w:rsidRPr="00C73E33">
        <w:rPr>
          <w:rFonts w:ascii="Times New Roman" w:hAnsi="Times New Roman" w:cs="Times New Roman"/>
          <w:sz w:val="28"/>
          <w:szCs w:val="28"/>
        </w:rPr>
        <w:t xml:space="preserve">В настоящее время в государственных и коммерческих организациях большое внимание уделяется цифровизации технологий, применяемых при сборе, обработке и анализе больших информационных массивов, в том числе </w:t>
      </w:r>
      <w:proofErr w:type="spellStart"/>
      <w:r w:rsidRPr="00C73E33">
        <w:rPr>
          <w:rFonts w:ascii="Times New Roman" w:hAnsi="Times New Roman" w:cs="Times New Roman"/>
          <w:sz w:val="28"/>
          <w:szCs w:val="28"/>
        </w:rPr>
        <w:t>big</w:t>
      </w:r>
      <w:proofErr w:type="spellEnd"/>
      <w:r w:rsidRPr="00C73E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E33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C73E33">
        <w:rPr>
          <w:rFonts w:ascii="Times New Roman" w:hAnsi="Times New Roman" w:cs="Times New Roman"/>
          <w:sz w:val="28"/>
          <w:szCs w:val="28"/>
        </w:rPr>
        <w:t xml:space="preserve"> (большие данные). Особую роль указанные процессы приобретают в рамках работы по оценке эффективности выполнения той или иной задачи, что позволяет своевременно и качественно влиять на стратегию развития организации (процесса), а также вырабатывать новые механизмы и инструменты минимизации возможных рисков и угроз.</w:t>
      </w:r>
    </w:p>
    <w:p w:rsidR="00C73E33" w:rsidRPr="00C73E33" w:rsidRDefault="00C73E33" w:rsidP="00C73E33">
      <w:pPr>
        <w:jc w:val="both"/>
        <w:rPr>
          <w:rFonts w:ascii="Times New Roman" w:hAnsi="Times New Roman" w:cs="Times New Roman"/>
          <w:sz w:val="28"/>
          <w:szCs w:val="28"/>
        </w:rPr>
      </w:pPr>
      <w:r w:rsidRPr="00C73E33">
        <w:rPr>
          <w:rFonts w:ascii="Times New Roman" w:hAnsi="Times New Roman" w:cs="Times New Roman"/>
          <w:sz w:val="28"/>
          <w:szCs w:val="28"/>
        </w:rPr>
        <w:t>Так, например, в некоторых государственных структурах для сбора оперативных статистических данных используется модуль системы BPM (</w:t>
      </w:r>
      <w:proofErr w:type="spellStart"/>
      <w:r w:rsidRPr="00C73E33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C73E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E33">
        <w:rPr>
          <w:rFonts w:ascii="Times New Roman" w:hAnsi="Times New Roman" w:cs="Times New Roman"/>
          <w:sz w:val="28"/>
          <w:szCs w:val="28"/>
        </w:rPr>
        <w:t>Process</w:t>
      </w:r>
      <w:proofErr w:type="spellEnd"/>
      <w:r w:rsidRPr="00C73E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E33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 w:rsidRPr="00C73E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E33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C73E33">
        <w:rPr>
          <w:rFonts w:ascii="Times New Roman" w:hAnsi="Times New Roman" w:cs="Times New Roman"/>
          <w:sz w:val="28"/>
          <w:szCs w:val="28"/>
        </w:rPr>
        <w:t xml:space="preserve">) ELMA, который направлен на автоматическую консолидацию ежедневных данных о результатах применения инструментов, направленных на поддержку бизнеса, в том числе инновационной отрасли. </w:t>
      </w:r>
      <w:proofErr w:type="gramStart"/>
      <w:r w:rsidRPr="00C73E33">
        <w:rPr>
          <w:rFonts w:ascii="Times New Roman" w:hAnsi="Times New Roman" w:cs="Times New Roman"/>
          <w:sz w:val="28"/>
          <w:szCs w:val="28"/>
        </w:rPr>
        <w:t xml:space="preserve">Данный модуль позволяет вести мониторинг оперативных показателей и создавать </w:t>
      </w:r>
      <w:proofErr w:type="spellStart"/>
      <w:r w:rsidRPr="00C73E33">
        <w:rPr>
          <w:rFonts w:ascii="Times New Roman" w:hAnsi="Times New Roman" w:cs="Times New Roman"/>
          <w:sz w:val="28"/>
          <w:szCs w:val="28"/>
        </w:rPr>
        <w:t>дашборды</w:t>
      </w:r>
      <w:proofErr w:type="spellEnd"/>
      <w:r w:rsidRPr="00C73E33">
        <w:rPr>
          <w:rFonts w:ascii="Times New Roman" w:hAnsi="Times New Roman" w:cs="Times New Roman"/>
          <w:sz w:val="28"/>
          <w:szCs w:val="28"/>
        </w:rPr>
        <w:t xml:space="preserve"> по более чем 50 инструментам и 400 показателям, что по оценочным данным, снижает трудозатраты аналитических отделов на 25%. Процесс разработан на базе интернет-сайта таким образом, что все исполнители одновременно могут вносить данные в разделы по своей компетенции, а общая сводная таблица формируется у заказчика процесса автоматически при каждом обновлении.</w:t>
      </w:r>
      <w:proofErr w:type="gramEnd"/>
      <w:r w:rsidRPr="00C73E33">
        <w:rPr>
          <w:rFonts w:ascii="Times New Roman" w:hAnsi="Times New Roman" w:cs="Times New Roman"/>
          <w:sz w:val="28"/>
          <w:szCs w:val="28"/>
        </w:rPr>
        <w:t xml:space="preserve"> Указанный процесс позволяет хранить и анализировать данные за разные временные периоды, а также контролировать исполнителей в части корректности и своевременности заполнения данных, на основе которых в дальнейшем корректируются и актуализируются инструменты поддержки.</w:t>
      </w:r>
    </w:p>
    <w:p w:rsidR="00D37FB3" w:rsidRPr="00C73E33" w:rsidRDefault="00C73E33" w:rsidP="00C73E33">
      <w:pPr>
        <w:jc w:val="both"/>
        <w:rPr>
          <w:rFonts w:ascii="Times New Roman" w:hAnsi="Times New Roman" w:cs="Times New Roman"/>
          <w:sz w:val="28"/>
          <w:szCs w:val="28"/>
        </w:rPr>
      </w:pPr>
      <w:r w:rsidRPr="00C73E33">
        <w:rPr>
          <w:rFonts w:ascii="Times New Roman" w:hAnsi="Times New Roman" w:cs="Times New Roman"/>
          <w:sz w:val="28"/>
          <w:szCs w:val="28"/>
        </w:rPr>
        <w:t xml:space="preserve">Однако данный модуль не позволяет в автоматическом режиме рассчитать эффективность действующего инструментария. Для этого необходимо разработать процессы имплементации определённых данных из других государственных информационных систем, и их включение в расчет эффективности по соответствующей методологии. Внедрение такого модуля позволит определить экономический эффект от применяемых мер поддержки, целесообразность их внедрения, а также поможет исключить возможность технической ошибки при ручной обработке данных и снизит временные затраты на обработку и получение данных, что положительно скажется на организации всего </w:t>
      </w:r>
      <w:proofErr w:type="gramStart"/>
      <w:r w:rsidRPr="00C73E33">
        <w:rPr>
          <w:rFonts w:ascii="Times New Roman" w:hAnsi="Times New Roman" w:cs="Times New Roman"/>
          <w:sz w:val="28"/>
          <w:szCs w:val="28"/>
        </w:rPr>
        <w:t>процесса оценки эффективности мер поддержки</w:t>
      </w:r>
      <w:proofErr w:type="gramEnd"/>
      <w:r w:rsidRPr="00C73E33">
        <w:rPr>
          <w:rFonts w:ascii="Times New Roman" w:hAnsi="Times New Roman" w:cs="Times New Roman"/>
          <w:sz w:val="28"/>
          <w:szCs w:val="28"/>
        </w:rPr>
        <w:t>.</w:t>
      </w:r>
    </w:p>
    <w:p w:rsidR="00D37FB3" w:rsidRPr="00C73E33" w:rsidRDefault="00D37FB3">
      <w:pPr>
        <w:rPr>
          <w:rFonts w:ascii="Times New Roman" w:hAnsi="Times New Roman" w:cs="Times New Roman"/>
          <w:sz w:val="28"/>
          <w:szCs w:val="28"/>
        </w:rPr>
      </w:pPr>
    </w:p>
    <w:sectPr w:rsidR="00D37FB3" w:rsidRPr="00C73E33" w:rsidSect="00CF362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95F6A"/>
    <w:multiLevelType w:val="hybridMultilevel"/>
    <w:tmpl w:val="88C2F81E"/>
    <w:lvl w:ilvl="0" w:tplc="806E8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BEF6B72"/>
    <w:multiLevelType w:val="hybridMultilevel"/>
    <w:tmpl w:val="5F04B25C"/>
    <w:lvl w:ilvl="0" w:tplc="140C78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A4"/>
    <w:rsid w:val="000F2B06"/>
    <w:rsid w:val="001E7977"/>
    <w:rsid w:val="002253A4"/>
    <w:rsid w:val="004C4DE4"/>
    <w:rsid w:val="00680788"/>
    <w:rsid w:val="006A36BD"/>
    <w:rsid w:val="0074651C"/>
    <w:rsid w:val="007F39F8"/>
    <w:rsid w:val="00B92939"/>
    <w:rsid w:val="00BE3277"/>
    <w:rsid w:val="00C037D3"/>
    <w:rsid w:val="00C73E33"/>
    <w:rsid w:val="00CF362E"/>
    <w:rsid w:val="00D37FB3"/>
    <w:rsid w:val="00DA33E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4</cp:revision>
  <dcterms:created xsi:type="dcterms:W3CDTF">2023-05-06T08:45:00Z</dcterms:created>
  <dcterms:modified xsi:type="dcterms:W3CDTF">2023-07-12T12:16:00Z</dcterms:modified>
</cp:coreProperties>
</file>