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FB3" w:rsidRPr="00980DCB" w:rsidRDefault="00D37FB3" w:rsidP="00D37FB3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A36BD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r w:rsidRPr="006A36BD">
        <w:rPr>
          <w:rFonts w:ascii="Times New Roman" w:hAnsi="Times New Roman" w:cs="Times New Roman"/>
          <w:b/>
          <w:sz w:val="28"/>
          <w:szCs w:val="28"/>
        </w:rPr>
        <w:t>/</w:t>
      </w:r>
      <w:r w:rsidRPr="006A36BD">
        <w:rPr>
          <w:rFonts w:ascii="Times New Roman" w:hAnsi="Times New Roman" w:cs="Times New Roman"/>
          <w:b/>
          <w:sz w:val="28"/>
          <w:szCs w:val="28"/>
          <w:lang w:val="en-US"/>
        </w:rPr>
        <w:t>NW</w:t>
      </w:r>
      <w:r w:rsidRPr="006A36BD">
        <w:rPr>
          <w:rFonts w:ascii="Times New Roman" w:hAnsi="Times New Roman" w:cs="Times New Roman"/>
          <w:b/>
          <w:sz w:val="28"/>
          <w:szCs w:val="28"/>
        </w:rPr>
        <w:t xml:space="preserve"> 2023 № 1 (40)</w:t>
      </w:r>
      <w:r w:rsidR="006A36BD" w:rsidRPr="0074651C">
        <w:rPr>
          <w:rFonts w:ascii="Times New Roman" w:hAnsi="Times New Roman" w:cs="Times New Roman"/>
          <w:b/>
          <w:sz w:val="28"/>
          <w:szCs w:val="28"/>
        </w:rPr>
        <w:t>:</w:t>
      </w:r>
      <w:r w:rsidR="00980DCB" w:rsidRPr="00980DCB">
        <w:rPr>
          <w:rFonts w:ascii="Times New Roman" w:hAnsi="Times New Roman" w:cs="Times New Roman"/>
          <w:b/>
          <w:sz w:val="28"/>
          <w:szCs w:val="28"/>
        </w:rPr>
        <w:t>11.4</w:t>
      </w:r>
    </w:p>
    <w:p w:rsidR="00CF362E" w:rsidRPr="0074651C" w:rsidRDefault="00980DCB" w:rsidP="00CF362E">
      <w:pPr>
        <w:suppressAutoHyphens w:val="0"/>
        <w:overflowPunct/>
        <w:spacing w:after="120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r w:rsidRPr="00980DCB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ПРИМЕНЕНИЕ ТЕХНОЛОГИИ БЛОКЧЕЙН В СФЕРЕ ИНТЕЛЛЕКТУАЛЬНОЙ СОБСТВЕННОСТИ</w:t>
      </w:r>
    </w:p>
    <w:p w:rsidR="006A36BD" w:rsidRPr="00980DCB" w:rsidRDefault="00980DCB" w:rsidP="00CF362E">
      <w:pPr>
        <w:suppressAutoHyphens w:val="0"/>
        <w:overflowPunct/>
        <w:spacing w:after="120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980DCB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Успенская Е.О., Оцоков Ш.А.</w:t>
      </w:r>
    </w:p>
    <w:p w:rsidR="00980DCB" w:rsidRPr="00980DCB" w:rsidRDefault="00980DCB" w:rsidP="00980DCB">
      <w:pPr>
        <w:jc w:val="both"/>
        <w:rPr>
          <w:rFonts w:ascii="Times New Roman" w:hAnsi="Times New Roman" w:cs="Times New Roman"/>
          <w:sz w:val="28"/>
          <w:szCs w:val="28"/>
        </w:rPr>
      </w:pPr>
      <w:r w:rsidRPr="00980DCB">
        <w:rPr>
          <w:rFonts w:ascii="Times New Roman" w:hAnsi="Times New Roman" w:cs="Times New Roman"/>
          <w:sz w:val="28"/>
          <w:szCs w:val="28"/>
        </w:rPr>
        <w:t xml:space="preserve">Исследование применения технологии </w:t>
      </w:r>
      <w:proofErr w:type="spellStart"/>
      <w:r w:rsidRPr="00980DCB">
        <w:rPr>
          <w:rFonts w:ascii="Times New Roman" w:hAnsi="Times New Roman" w:cs="Times New Roman"/>
          <w:sz w:val="28"/>
          <w:szCs w:val="28"/>
        </w:rPr>
        <w:t>блокчейн</w:t>
      </w:r>
      <w:proofErr w:type="spellEnd"/>
      <w:r w:rsidRPr="00980DCB">
        <w:rPr>
          <w:rFonts w:ascii="Times New Roman" w:hAnsi="Times New Roman" w:cs="Times New Roman"/>
          <w:sz w:val="28"/>
          <w:szCs w:val="28"/>
        </w:rPr>
        <w:t xml:space="preserve"> в различных областях – одна из наиболее актуальных тем последнего времени.   Новейшие разработки на основе </w:t>
      </w:r>
      <w:proofErr w:type="spellStart"/>
      <w:r w:rsidRPr="00980DCB">
        <w:rPr>
          <w:rFonts w:ascii="Times New Roman" w:hAnsi="Times New Roman" w:cs="Times New Roman"/>
          <w:sz w:val="28"/>
          <w:szCs w:val="28"/>
        </w:rPr>
        <w:t>блокчейна</w:t>
      </w:r>
      <w:proofErr w:type="spellEnd"/>
      <w:r w:rsidRPr="00980DCB">
        <w:rPr>
          <w:rFonts w:ascii="Times New Roman" w:hAnsi="Times New Roman" w:cs="Times New Roman"/>
          <w:sz w:val="28"/>
          <w:szCs w:val="28"/>
        </w:rPr>
        <w:t xml:space="preserve"> уже используются в таких областях, как финансовые операции, идентификация пользователей, регистрация и верификация данных, </w:t>
      </w:r>
      <w:proofErr w:type="spellStart"/>
      <w:r w:rsidRPr="00980DCB">
        <w:rPr>
          <w:rFonts w:ascii="Times New Roman" w:hAnsi="Times New Roman" w:cs="Times New Roman"/>
          <w:sz w:val="28"/>
          <w:szCs w:val="28"/>
        </w:rPr>
        <w:t>кибербезопасность</w:t>
      </w:r>
      <w:proofErr w:type="spellEnd"/>
      <w:r w:rsidRPr="00980DCB">
        <w:rPr>
          <w:rFonts w:ascii="Times New Roman" w:hAnsi="Times New Roman" w:cs="Times New Roman"/>
          <w:sz w:val="28"/>
          <w:szCs w:val="28"/>
        </w:rPr>
        <w:t>, а также актуальны для банковских учреждений и государственных организаций [1].</w:t>
      </w:r>
    </w:p>
    <w:p w:rsidR="00980DCB" w:rsidRPr="00980DCB" w:rsidRDefault="00980DCB" w:rsidP="00980DCB">
      <w:pPr>
        <w:jc w:val="both"/>
        <w:rPr>
          <w:rFonts w:ascii="Times New Roman" w:hAnsi="Times New Roman" w:cs="Times New Roman"/>
          <w:sz w:val="28"/>
          <w:szCs w:val="28"/>
        </w:rPr>
      </w:pPr>
      <w:r w:rsidRPr="00980DCB">
        <w:rPr>
          <w:rFonts w:ascii="Times New Roman" w:hAnsi="Times New Roman" w:cs="Times New Roman"/>
          <w:sz w:val="28"/>
          <w:szCs w:val="28"/>
        </w:rPr>
        <w:t xml:space="preserve"> Наиболее интересным для рассмотрения объектом данной технологии являются </w:t>
      </w:r>
      <w:proofErr w:type="spellStart"/>
      <w:r w:rsidRPr="00980DCB">
        <w:rPr>
          <w:rFonts w:ascii="Times New Roman" w:hAnsi="Times New Roman" w:cs="Times New Roman"/>
          <w:sz w:val="28"/>
          <w:szCs w:val="28"/>
        </w:rPr>
        <w:t>токены</w:t>
      </w:r>
      <w:proofErr w:type="spellEnd"/>
      <w:r w:rsidRPr="00980DC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80DCB">
        <w:rPr>
          <w:rFonts w:ascii="Times New Roman" w:hAnsi="Times New Roman" w:cs="Times New Roman"/>
          <w:sz w:val="28"/>
          <w:szCs w:val="28"/>
        </w:rPr>
        <w:t>Токен</w:t>
      </w:r>
      <w:proofErr w:type="spellEnd"/>
      <w:r w:rsidRPr="00980DCB">
        <w:rPr>
          <w:rFonts w:ascii="Times New Roman" w:hAnsi="Times New Roman" w:cs="Times New Roman"/>
          <w:sz w:val="28"/>
          <w:szCs w:val="28"/>
        </w:rPr>
        <w:t xml:space="preserve"> - это единица учёта, не являющаяся </w:t>
      </w:r>
      <w:proofErr w:type="spellStart"/>
      <w:r w:rsidRPr="00980DCB">
        <w:rPr>
          <w:rFonts w:ascii="Times New Roman" w:hAnsi="Times New Roman" w:cs="Times New Roman"/>
          <w:sz w:val="28"/>
          <w:szCs w:val="28"/>
        </w:rPr>
        <w:t>криптовалютой</w:t>
      </w:r>
      <w:proofErr w:type="spellEnd"/>
      <w:r w:rsidRPr="00980DCB">
        <w:rPr>
          <w:rFonts w:ascii="Times New Roman" w:hAnsi="Times New Roman" w:cs="Times New Roman"/>
          <w:sz w:val="28"/>
          <w:szCs w:val="28"/>
        </w:rPr>
        <w:t xml:space="preserve">, предназначенная для представления цифрового баланса в некотором активе, иными словами, выполняющая функцию «заменителя ценных бумаг» в цифровом мире [2]. </w:t>
      </w:r>
      <w:proofErr w:type="spellStart"/>
      <w:r w:rsidRPr="00980DCB">
        <w:rPr>
          <w:rFonts w:ascii="Times New Roman" w:hAnsi="Times New Roman" w:cs="Times New Roman"/>
          <w:sz w:val="28"/>
          <w:szCs w:val="28"/>
        </w:rPr>
        <w:t>Токены</w:t>
      </w:r>
      <w:proofErr w:type="spellEnd"/>
      <w:r w:rsidRPr="00980DCB">
        <w:rPr>
          <w:rFonts w:ascii="Times New Roman" w:hAnsi="Times New Roman" w:cs="Times New Roman"/>
          <w:sz w:val="28"/>
          <w:szCs w:val="28"/>
        </w:rPr>
        <w:t xml:space="preserve"> представляют собой запись в регистре, распределенную в </w:t>
      </w:r>
      <w:proofErr w:type="spellStart"/>
      <w:r w:rsidRPr="00980DCB">
        <w:rPr>
          <w:rFonts w:ascii="Times New Roman" w:hAnsi="Times New Roman" w:cs="Times New Roman"/>
          <w:sz w:val="28"/>
          <w:szCs w:val="28"/>
        </w:rPr>
        <w:t>блокчейн</w:t>
      </w:r>
      <w:proofErr w:type="spellEnd"/>
      <w:r w:rsidRPr="00980DCB">
        <w:rPr>
          <w:rFonts w:ascii="Times New Roman" w:hAnsi="Times New Roman" w:cs="Times New Roman"/>
          <w:sz w:val="28"/>
          <w:szCs w:val="28"/>
        </w:rPr>
        <w:t xml:space="preserve">-цепочке. Невзаимозаменяемый </w:t>
      </w:r>
      <w:proofErr w:type="spellStart"/>
      <w:r w:rsidRPr="00980DCB">
        <w:rPr>
          <w:rFonts w:ascii="Times New Roman" w:hAnsi="Times New Roman" w:cs="Times New Roman"/>
          <w:sz w:val="28"/>
          <w:szCs w:val="28"/>
        </w:rPr>
        <w:t>токен</w:t>
      </w:r>
      <w:proofErr w:type="spellEnd"/>
      <w:r w:rsidRPr="00980DCB">
        <w:rPr>
          <w:rFonts w:ascii="Times New Roman" w:hAnsi="Times New Roman" w:cs="Times New Roman"/>
          <w:sz w:val="28"/>
          <w:szCs w:val="28"/>
        </w:rPr>
        <w:t xml:space="preserve"> (NFT) позволяет фиксировать уникальное право на владение объектом в цифровом формате (изображение, песня, документ, видео и </w:t>
      </w:r>
      <w:proofErr w:type="spellStart"/>
      <w:r w:rsidRPr="00980DCB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980DCB">
        <w:rPr>
          <w:rFonts w:ascii="Times New Roman" w:hAnsi="Times New Roman" w:cs="Times New Roman"/>
          <w:sz w:val="28"/>
          <w:szCs w:val="28"/>
        </w:rPr>
        <w:t xml:space="preserve">.) так же, как в реальной жизни мы защищаем свое право собственности на материальное имущество путем внесения записи в государственные реестры [3]. Сейчас основная сфера применения NFT – предметы искусства, но благодаря своим свойствам </w:t>
      </w:r>
      <w:proofErr w:type="spellStart"/>
      <w:r w:rsidRPr="00980DCB">
        <w:rPr>
          <w:rFonts w:ascii="Times New Roman" w:hAnsi="Times New Roman" w:cs="Times New Roman"/>
          <w:sz w:val="28"/>
          <w:szCs w:val="28"/>
        </w:rPr>
        <w:t>токены</w:t>
      </w:r>
      <w:proofErr w:type="spellEnd"/>
      <w:r w:rsidRPr="00980DCB">
        <w:rPr>
          <w:rFonts w:ascii="Times New Roman" w:hAnsi="Times New Roman" w:cs="Times New Roman"/>
          <w:sz w:val="28"/>
          <w:szCs w:val="28"/>
        </w:rPr>
        <w:t xml:space="preserve"> могут быть использованы во многих других сферах. </w:t>
      </w:r>
    </w:p>
    <w:p w:rsidR="00980DCB" w:rsidRPr="00980DCB" w:rsidRDefault="00980DCB" w:rsidP="00980DCB">
      <w:pPr>
        <w:jc w:val="both"/>
        <w:rPr>
          <w:rFonts w:ascii="Times New Roman" w:hAnsi="Times New Roman" w:cs="Times New Roman"/>
          <w:sz w:val="28"/>
          <w:szCs w:val="28"/>
        </w:rPr>
      </w:pPr>
      <w:r w:rsidRPr="00980DCB">
        <w:rPr>
          <w:rFonts w:ascii="Times New Roman" w:hAnsi="Times New Roman" w:cs="Times New Roman"/>
          <w:sz w:val="28"/>
          <w:szCs w:val="28"/>
        </w:rPr>
        <w:t xml:space="preserve"> Целью данной работы является исследование применения технологии </w:t>
      </w:r>
      <w:proofErr w:type="spellStart"/>
      <w:r w:rsidRPr="00980DCB">
        <w:rPr>
          <w:rFonts w:ascii="Times New Roman" w:hAnsi="Times New Roman" w:cs="Times New Roman"/>
          <w:sz w:val="28"/>
          <w:szCs w:val="28"/>
        </w:rPr>
        <w:t>блокчейн</w:t>
      </w:r>
      <w:proofErr w:type="spellEnd"/>
      <w:r w:rsidRPr="00980DCB">
        <w:rPr>
          <w:rFonts w:ascii="Times New Roman" w:hAnsi="Times New Roman" w:cs="Times New Roman"/>
          <w:sz w:val="28"/>
          <w:szCs w:val="28"/>
        </w:rPr>
        <w:t xml:space="preserve"> в области защиты авторских прав и разработка инструмента для реализации этой задачи.</w:t>
      </w:r>
    </w:p>
    <w:p w:rsidR="00980DCB" w:rsidRPr="00980DCB" w:rsidRDefault="00980DCB" w:rsidP="00980DC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0DCB">
        <w:rPr>
          <w:rFonts w:ascii="Times New Roman" w:hAnsi="Times New Roman" w:cs="Times New Roman"/>
          <w:sz w:val="28"/>
          <w:szCs w:val="28"/>
        </w:rPr>
        <w:t xml:space="preserve">В представленной статье описывается разработка WEB-платформы для создания невзаимозаменяемых (уникальных) </w:t>
      </w:r>
      <w:proofErr w:type="spellStart"/>
      <w:r w:rsidRPr="00980DCB">
        <w:rPr>
          <w:rFonts w:ascii="Times New Roman" w:hAnsi="Times New Roman" w:cs="Times New Roman"/>
          <w:sz w:val="28"/>
          <w:szCs w:val="28"/>
        </w:rPr>
        <w:t>токенов</w:t>
      </w:r>
      <w:proofErr w:type="spellEnd"/>
      <w:r w:rsidRPr="00980DCB">
        <w:rPr>
          <w:rFonts w:ascii="Times New Roman" w:hAnsi="Times New Roman" w:cs="Times New Roman"/>
          <w:sz w:val="28"/>
          <w:szCs w:val="28"/>
        </w:rPr>
        <w:t xml:space="preserve"> из файлов, загружаемых пользователями с личных устройств.</w:t>
      </w:r>
      <w:proofErr w:type="gramEnd"/>
      <w:r w:rsidRPr="00980DCB">
        <w:rPr>
          <w:rFonts w:ascii="Times New Roman" w:hAnsi="Times New Roman" w:cs="Times New Roman"/>
          <w:sz w:val="28"/>
          <w:szCs w:val="28"/>
        </w:rPr>
        <w:t xml:space="preserve"> Таким образом, авторы, загружая объекты интеллектуальной собственности, могут подтвердить свое авторство и право на владение этими объектами. </w:t>
      </w:r>
    </w:p>
    <w:p w:rsidR="00980DCB" w:rsidRPr="00980DCB" w:rsidRDefault="00980DCB" w:rsidP="00980D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DCB" w:rsidRPr="00980DCB" w:rsidRDefault="00980DCB" w:rsidP="00980DCB">
      <w:pPr>
        <w:jc w:val="both"/>
        <w:rPr>
          <w:rFonts w:ascii="Times New Roman" w:hAnsi="Times New Roman" w:cs="Times New Roman"/>
          <w:sz w:val="28"/>
          <w:szCs w:val="28"/>
        </w:rPr>
      </w:pPr>
      <w:r w:rsidRPr="00980DCB">
        <w:rPr>
          <w:rFonts w:ascii="Times New Roman" w:hAnsi="Times New Roman" w:cs="Times New Roman"/>
          <w:sz w:val="28"/>
          <w:szCs w:val="28"/>
        </w:rPr>
        <w:t>Литература</w:t>
      </w:r>
    </w:p>
    <w:p w:rsidR="00980DCB" w:rsidRPr="00980DCB" w:rsidRDefault="00980DCB" w:rsidP="00980DCB">
      <w:pPr>
        <w:jc w:val="both"/>
        <w:rPr>
          <w:rFonts w:ascii="Times New Roman" w:hAnsi="Times New Roman" w:cs="Times New Roman"/>
          <w:sz w:val="28"/>
          <w:szCs w:val="28"/>
        </w:rPr>
      </w:pPr>
      <w:r w:rsidRPr="00980DCB">
        <w:rPr>
          <w:rFonts w:ascii="Times New Roman" w:hAnsi="Times New Roman" w:cs="Times New Roman"/>
          <w:sz w:val="28"/>
          <w:szCs w:val="28"/>
        </w:rPr>
        <w:t>1.</w:t>
      </w:r>
      <w:r w:rsidRPr="00980DC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80DCB">
        <w:rPr>
          <w:rFonts w:ascii="Times New Roman" w:hAnsi="Times New Roman" w:cs="Times New Roman"/>
          <w:sz w:val="28"/>
          <w:szCs w:val="28"/>
        </w:rPr>
        <w:t>Говейко</w:t>
      </w:r>
      <w:proofErr w:type="spellEnd"/>
      <w:r w:rsidRPr="00980DCB">
        <w:rPr>
          <w:rFonts w:ascii="Times New Roman" w:hAnsi="Times New Roman" w:cs="Times New Roman"/>
          <w:sz w:val="28"/>
          <w:szCs w:val="28"/>
        </w:rPr>
        <w:t xml:space="preserve"> С. Н. Технология </w:t>
      </w:r>
      <w:proofErr w:type="spellStart"/>
      <w:r w:rsidRPr="00980DCB">
        <w:rPr>
          <w:rFonts w:ascii="Times New Roman" w:hAnsi="Times New Roman" w:cs="Times New Roman"/>
          <w:sz w:val="28"/>
          <w:szCs w:val="28"/>
        </w:rPr>
        <w:t>блокчейн</w:t>
      </w:r>
      <w:proofErr w:type="spellEnd"/>
      <w:r w:rsidRPr="00980DCB">
        <w:rPr>
          <w:rFonts w:ascii="Times New Roman" w:hAnsi="Times New Roman" w:cs="Times New Roman"/>
          <w:sz w:val="28"/>
          <w:szCs w:val="28"/>
        </w:rPr>
        <w:t xml:space="preserve">: новые возможности // Достижения науки и образования. 2018. № 15(37). С. 36-37.  </w:t>
      </w:r>
    </w:p>
    <w:p w:rsidR="00D37FB3" w:rsidRPr="00980DCB" w:rsidRDefault="00980DCB" w:rsidP="00980DC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80DCB">
        <w:rPr>
          <w:rFonts w:ascii="Times New Roman" w:hAnsi="Times New Roman" w:cs="Times New Roman"/>
          <w:sz w:val="28"/>
          <w:szCs w:val="28"/>
          <w:lang w:val="en-US"/>
        </w:rPr>
        <w:t>2.</w:t>
      </w:r>
      <w:r w:rsidRPr="00980DCB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980DCB">
        <w:rPr>
          <w:rFonts w:ascii="Times New Roman" w:hAnsi="Times New Roman" w:cs="Times New Roman"/>
          <w:sz w:val="28"/>
          <w:szCs w:val="28"/>
          <w:lang w:val="en-US"/>
        </w:rPr>
        <w:t>Blockchain</w:t>
      </w:r>
      <w:proofErr w:type="spellEnd"/>
      <w:r w:rsidRPr="00980DCB">
        <w:rPr>
          <w:rFonts w:ascii="Times New Roman" w:hAnsi="Times New Roman" w:cs="Times New Roman"/>
          <w:sz w:val="28"/>
          <w:szCs w:val="28"/>
          <w:lang w:val="en-US"/>
        </w:rPr>
        <w:t xml:space="preserve">: The Invisible Technology That’s </w:t>
      </w:r>
      <w:proofErr w:type="gramStart"/>
      <w:r w:rsidRPr="00980DCB">
        <w:rPr>
          <w:rFonts w:ascii="Times New Roman" w:hAnsi="Times New Roman" w:cs="Times New Roman"/>
          <w:sz w:val="28"/>
          <w:szCs w:val="28"/>
          <w:lang w:val="en-US"/>
        </w:rPr>
        <w:t>Changing</w:t>
      </w:r>
      <w:proofErr w:type="gramEnd"/>
      <w:r w:rsidRPr="00980DCB">
        <w:rPr>
          <w:rFonts w:ascii="Times New Roman" w:hAnsi="Times New Roman" w:cs="Times New Roman"/>
          <w:sz w:val="28"/>
          <w:szCs w:val="28"/>
          <w:lang w:val="en-US"/>
        </w:rPr>
        <w:t xml:space="preserve"> the World [</w:t>
      </w:r>
      <w:r w:rsidRPr="00980DCB">
        <w:rPr>
          <w:rFonts w:ascii="Times New Roman" w:hAnsi="Times New Roman" w:cs="Times New Roman"/>
          <w:sz w:val="28"/>
          <w:szCs w:val="28"/>
        </w:rPr>
        <w:t>Электронный</w:t>
      </w:r>
      <w:r w:rsidRPr="00980DC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80DCB">
        <w:rPr>
          <w:rFonts w:ascii="Times New Roman" w:hAnsi="Times New Roman" w:cs="Times New Roman"/>
          <w:sz w:val="28"/>
          <w:szCs w:val="28"/>
        </w:rPr>
        <w:t>ресурс</w:t>
      </w:r>
      <w:r w:rsidRPr="00980DCB">
        <w:rPr>
          <w:rFonts w:ascii="Times New Roman" w:hAnsi="Times New Roman" w:cs="Times New Roman"/>
          <w:sz w:val="28"/>
          <w:szCs w:val="28"/>
          <w:lang w:val="en-US"/>
        </w:rPr>
        <w:t>] / URL: https://www.pcmag.com/news/blockchain-the-invisible-technology-thats-changing-the-world (</w:t>
      </w:r>
      <w:r w:rsidRPr="00980DCB">
        <w:rPr>
          <w:rFonts w:ascii="Times New Roman" w:hAnsi="Times New Roman" w:cs="Times New Roman"/>
          <w:sz w:val="28"/>
          <w:szCs w:val="28"/>
        </w:rPr>
        <w:t>дата</w:t>
      </w:r>
      <w:r w:rsidRPr="00980DC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80DCB">
        <w:rPr>
          <w:rFonts w:ascii="Times New Roman" w:hAnsi="Times New Roman" w:cs="Times New Roman"/>
          <w:sz w:val="28"/>
          <w:szCs w:val="28"/>
        </w:rPr>
        <w:t>обращения</w:t>
      </w:r>
      <w:r w:rsidRPr="00980DCB">
        <w:rPr>
          <w:rFonts w:ascii="Times New Roman" w:hAnsi="Times New Roman" w:cs="Times New Roman"/>
          <w:sz w:val="28"/>
          <w:szCs w:val="28"/>
          <w:lang w:val="en-US"/>
        </w:rPr>
        <w:t>: 24.11.2022).</w:t>
      </w:r>
    </w:p>
    <w:p w:rsidR="00D37FB3" w:rsidRPr="00980DCB" w:rsidRDefault="00D37FB3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D37FB3" w:rsidRPr="00980DCB" w:rsidSect="00CF362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95F6A"/>
    <w:multiLevelType w:val="hybridMultilevel"/>
    <w:tmpl w:val="88C2F81E"/>
    <w:lvl w:ilvl="0" w:tplc="806E8A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BEF6B72"/>
    <w:multiLevelType w:val="hybridMultilevel"/>
    <w:tmpl w:val="5F04B25C"/>
    <w:lvl w:ilvl="0" w:tplc="140C78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3A4"/>
    <w:rsid w:val="000F2B06"/>
    <w:rsid w:val="001E7977"/>
    <w:rsid w:val="002253A4"/>
    <w:rsid w:val="004C4DE4"/>
    <w:rsid w:val="00680788"/>
    <w:rsid w:val="006A36BD"/>
    <w:rsid w:val="0074651C"/>
    <w:rsid w:val="007F39F8"/>
    <w:rsid w:val="00955948"/>
    <w:rsid w:val="00980DCB"/>
    <w:rsid w:val="00BE3277"/>
    <w:rsid w:val="00C037D3"/>
    <w:rsid w:val="00CF362E"/>
    <w:rsid w:val="00D37FB3"/>
    <w:rsid w:val="00DA33EA"/>
    <w:rsid w:val="00E867FC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4</cp:revision>
  <dcterms:created xsi:type="dcterms:W3CDTF">2023-05-06T08:45:00Z</dcterms:created>
  <dcterms:modified xsi:type="dcterms:W3CDTF">2023-07-12T12:13:00Z</dcterms:modified>
</cp:coreProperties>
</file>