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B3" w:rsidRPr="00980DCB" w:rsidRDefault="00D37FB3" w:rsidP="00D37FB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6A36BD">
        <w:rPr>
          <w:rFonts w:ascii="Times New Roman" w:hAnsi="Times New Roman" w:cs="Times New Roman"/>
          <w:b/>
          <w:sz w:val="28"/>
          <w:szCs w:val="28"/>
        </w:rPr>
        <w:t>/</w:t>
      </w:r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6A36BD">
        <w:rPr>
          <w:rFonts w:ascii="Times New Roman" w:hAnsi="Times New Roman" w:cs="Times New Roman"/>
          <w:b/>
          <w:sz w:val="28"/>
          <w:szCs w:val="28"/>
        </w:rPr>
        <w:t xml:space="preserve"> 2023 № 1 (40)</w:t>
      </w:r>
      <w:r w:rsidR="006A36BD" w:rsidRPr="0074651C">
        <w:rPr>
          <w:rFonts w:ascii="Times New Roman" w:hAnsi="Times New Roman" w:cs="Times New Roman"/>
          <w:b/>
          <w:sz w:val="28"/>
          <w:szCs w:val="28"/>
        </w:rPr>
        <w:t>:</w:t>
      </w:r>
      <w:r w:rsidR="00980DCB" w:rsidRPr="00980DCB">
        <w:rPr>
          <w:rFonts w:ascii="Times New Roman" w:hAnsi="Times New Roman" w:cs="Times New Roman"/>
          <w:b/>
          <w:sz w:val="28"/>
          <w:szCs w:val="28"/>
        </w:rPr>
        <w:t>11.4</w:t>
      </w:r>
    </w:p>
    <w:p w:rsidR="00CF362E" w:rsidRPr="0074651C" w:rsidRDefault="00980DCB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980DC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ПРИМЕНЕНИЕ ТЕХНОЛОГИИ БЛОКЧЕЙН В СФЕРЕ ИНТЕЛЛЕКТУАЛЬНОЙ СОБСТВЕННОСТИ</w:t>
      </w:r>
    </w:p>
    <w:p w:rsidR="006A36BD" w:rsidRPr="00980DCB" w:rsidRDefault="00980DCB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80DC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Успенская Е.О., Оцоков Ш.А.</w:t>
      </w:r>
    </w:p>
    <w:p w:rsidR="00980DCB" w:rsidRPr="00980DCB" w:rsidRDefault="00980DCB" w:rsidP="00980DC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CB">
        <w:rPr>
          <w:rFonts w:ascii="Times New Roman" w:hAnsi="Times New Roman" w:cs="Times New Roman"/>
          <w:sz w:val="28"/>
          <w:szCs w:val="28"/>
        </w:rPr>
        <w:t xml:space="preserve">Исследование применения технологии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 в различных областях – одна из наиболее актуальных тем последнего времени.   Новейшие разработки на основе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 уже используются в таких областях, как финансовые операции, идентификация пользователей, регистрация и верификация данных,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>, а также актуальны для банковских учреждений и государственных организаций [1].</w:t>
      </w:r>
    </w:p>
    <w:p w:rsidR="00980DCB" w:rsidRPr="00980DCB" w:rsidRDefault="00980DCB" w:rsidP="00980DC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CB">
        <w:rPr>
          <w:rFonts w:ascii="Times New Roman" w:hAnsi="Times New Roman" w:cs="Times New Roman"/>
          <w:sz w:val="28"/>
          <w:szCs w:val="28"/>
        </w:rPr>
        <w:t xml:space="preserve"> Наиболее интересным для рассмотрения объектом данной технологии являются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токены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 - это единица учёта, не являющаяся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криптовалютой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, предназначенная для представления цифрового баланса в некотором активе, иными словами, выполняющая функцию «заменителя ценных бумаг» в цифровом мире [2].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Токены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 представляют собой запись в регистре, распределенную в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-цепочке. Невзаимозаменяемый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 (NFT) позволяет фиксировать уникальное право на владение объектом в цифровом формате (изображение, песня, документ, видео и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.) так же, как в реальной жизни мы защищаем свое право собственности на материальное имущество путем внесения записи в государственные реестры [3]. Сейчас основная сфера применения NFT – предметы искусства, но благодаря своим свойствам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токены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 могут быть использованы во многих других сферах. </w:t>
      </w:r>
    </w:p>
    <w:p w:rsidR="00980DCB" w:rsidRPr="00980DCB" w:rsidRDefault="00980DCB" w:rsidP="00980DC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CB">
        <w:rPr>
          <w:rFonts w:ascii="Times New Roman" w:hAnsi="Times New Roman" w:cs="Times New Roman"/>
          <w:sz w:val="28"/>
          <w:szCs w:val="28"/>
        </w:rPr>
        <w:t xml:space="preserve"> Целью данной работы является исследование применения технологии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 в области защиты авторских прав и разработка инструмента для реализации этой задачи.</w:t>
      </w:r>
    </w:p>
    <w:p w:rsidR="00980DCB" w:rsidRPr="00980DCB" w:rsidRDefault="00980DCB" w:rsidP="00980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DCB">
        <w:rPr>
          <w:rFonts w:ascii="Times New Roman" w:hAnsi="Times New Roman" w:cs="Times New Roman"/>
          <w:sz w:val="28"/>
          <w:szCs w:val="28"/>
        </w:rPr>
        <w:t xml:space="preserve">В представленной статье описывается разработка WEB-платформы для создания невзаимозаменяемых (уникальных)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 из файлов, загружаемых пользователями с личных устройств.</w:t>
      </w:r>
      <w:proofErr w:type="gramEnd"/>
      <w:r w:rsidRPr="00980DCB">
        <w:rPr>
          <w:rFonts w:ascii="Times New Roman" w:hAnsi="Times New Roman" w:cs="Times New Roman"/>
          <w:sz w:val="28"/>
          <w:szCs w:val="28"/>
        </w:rPr>
        <w:t xml:space="preserve"> Таким образом, авторы, загружая объекты интеллектуальной собственности, могут подтвердить свое авторство и право на владение этими объектами. </w:t>
      </w:r>
    </w:p>
    <w:p w:rsidR="00980DCB" w:rsidRPr="00980DCB" w:rsidRDefault="00980DCB" w:rsidP="00980D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DCB" w:rsidRPr="00980DCB" w:rsidRDefault="00980DCB" w:rsidP="00980DC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CB">
        <w:rPr>
          <w:rFonts w:ascii="Times New Roman" w:hAnsi="Times New Roman" w:cs="Times New Roman"/>
          <w:sz w:val="28"/>
          <w:szCs w:val="28"/>
        </w:rPr>
        <w:t>Литература</w:t>
      </w:r>
    </w:p>
    <w:p w:rsidR="00980DCB" w:rsidRPr="00980DCB" w:rsidRDefault="00980DCB" w:rsidP="00980DCB">
      <w:pPr>
        <w:jc w:val="both"/>
        <w:rPr>
          <w:rFonts w:ascii="Times New Roman" w:hAnsi="Times New Roman" w:cs="Times New Roman"/>
          <w:sz w:val="28"/>
          <w:szCs w:val="28"/>
        </w:rPr>
      </w:pPr>
      <w:r w:rsidRPr="00980DCB">
        <w:rPr>
          <w:rFonts w:ascii="Times New Roman" w:hAnsi="Times New Roman" w:cs="Times New Roman"/>
          <w:sz w:val="28"/>
          <w:szCs w:val="28"/>
        </w:rPr>
        <w:t>1.</w:t>
      </w:r>
      <w:r w:rsidRPr="00980D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Говейко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 С. Н. Технология </w:t>
      </w:r>
      <w:proofErr w:type="spellStart"/>
      <w:r w:rsidRPr="00980DCB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980DCB">
        <w:rPr>
          <w:rFonts w:ascii="Times New Roman" w:hAnsi="Times New Roman" w:cs="Times New Roman"/>
          <w:sz w:val="28"/>
          <w:szCs w:val="28"/>
        </w:rPr>
        <w:t xml:space="preserve">: новые возможности // Достижения науки и образования. 2018. № 15(37). С. 36-37.  </w:t>
      </w:r>
    </w:p>
    <w:p w:rsidR="00D37FB3" w:rsidRPr="00980DCB" w:rsidRDefault="00980DCB" w:rsidP="00980DC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DCB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980DC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980DCB">
        <w:rPr>
          <w:rFonts w:ascii="Times New Roman" w:hAnsi="Times New Roman" w:cs="Times New Roman"/>
          <w:sz w:val="28"/>
          <w:szCs w:val="28"/>
          <w:lang w:val="en-US"/>
        </w:rPr>
        <w:t>Blockchain</w:t>
      </w:r>
      <w:proofErr w:type="spellEnd"/>
      <w:r w:rsidRPr="00980DCB">
        <w:rPr>
          <w:rFonts w:ascii="Times New Roman" w:hAnsi="Times New Roman" w:cs="Times New Roman"/>
          <w:sz w:val="28"/>
          <w:szCs w:val="28"/>
          <w:lang w:val="en-US"/>
        </w:rPr>
        <w:t xml:space="preserve">: The Invisible Technology That’s </w:t>
      </w:r>
      <w:proofErr w:type="gramStart"/>
      <w:r w:rsidRPr="00980DCB">
        <w:rPr>
          <w:rFonts w:ascii="Times New Roman" w:hAnsi="Times New Roman" w:cs="Times New Roman"/>
          <w:sz w:val="28"/>
          <w:szCs w:val="28"/>
          <w:lang w:val="en-US"/>
        </w:rPr>
        <w:t>Changing</w:t>
      </w:r>
      <w:proofErr w:type="gramEnd"/>
      <w:r w:rsidRPr="00980DCB">
        <w:rPr>
          <w:rFonts w:ascii="Times New Roman" w:hAnsi="Times New Roman" w:cs="Times New Roman"/>
          <w:sz w:val="28"/>
          <w:szCs w:val="28"/>
          <w:lang w:val="en-US"/>
        </w:rPr>
        <w:t xml:space="preserve"> the World [</w:t>
      </w:r>
      <w:r w:rsidRPr="00980DCB">
        <w:rPr>
          <w:rFonts w:ascii="Times New Roman" w:hAnsi="Times New Roman" w:cs="Times New Roman"/>
          <w:sz w:val="28"/>
          <w:szCs w:val="28"/>
        </w:rPr>
        <w:t>Электронный</w:t>
      </w:r>
      <w:r w:rsidRPr="00980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0DCB">
        <w:rPr>
          <w:rFonts w:ascii="Times New Roman" w:hAnsi="Times New Roman" w:cs="Times New Roman"/>
          <w:sz w:val="28"/>
          <w:szCs w:val="28"/>
        </w:rPr>
        <w:t>ресурс</w:t>
      </w:r>
      <w:r w:rsidRPr="00980DCB">
        <w:rPr>
          <w:rFonts w:ascii="Times New Roman" w:hAnsi="Times New Roman" w:cs="Times New Roman"/>
          <w:sz w:val="28"/>
          <w:szCs w:val="28"/>
          <w:lang w:val="en-US"/>
        </w:rPr>
        <w:t>] / URL: https://www.pcmag.com/news/blockchain-the-invisible-technology-thats-changing-the-world (</w:t>
      </w:r>
      <w:r w:rsidRPr="00980DCB">
        <w:rPr>
          <w:rFonts w:ascii="Times New Roman" w:hAnsi="Times New Roman" w:cs="Times New Roman"/>
          <w:sz w:val="28"/>
          <w:szCs w:val="28"/>
        </w:rPr>
        <w:t>дата</w:t>
      </w:r>
      <w:r w:rsidRPr="00980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0DCB">
        <w:rPr>
          <w:rFonts w:ascii="Times New Roman" w:hAnsi="Times New Roman" w:cs="Times New Roman"/>
          <w:sz w:val="28"/>
          <w:szCs w:val="28"/>
        </w:rPr>
        <w:t>обращения</w:t>
      </w:r>
      <w:r w:rsidRPr="00980DCB">
        <w:rPr>
          <w:rFonts w:ascii="Times New Roman" w:hAnsi="Times New Roman" w:cs="Times New Roman"/>
          <w:sz w:val="28"/>
          <w:szCs w:val="28"/>
          <w:lang w:val="en-US"/>
        </w:rPr>
        <w:t>: 24.11.2022).</w:t>
      </w:r>
    </w:p>
    <w:p w:rsidR="00D37FB3" w:rsidRPr="00980DCB" w:rsidRDefault="00D37FB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37FB3" w:rsidRPr="00980DCB" w:rsidSect="00CF362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F6A"/>
    <w:multiLevelType w:val="hybridMultilevel"/>
    <w:tmpl w:val="88C2F81E"/>
    <w:lvl w:ilvl="0" w:tplc="806E8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EF6B72"/>
    <w:multiLevelType w:val="hybridMultilevel"/>
    <w:tmpl w:val="5F04B25C"/>
    <w:lvl w:ilvl="0" w:tplc="140C7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4"/>
    <w:rsid w:val="000F2B06"/>
    <w:rsid w:val="001E7977"/>
    <w:rsid w:val="002253A4"/>
    <w:rsid w:val="004C4DE4"/>
    <w:rsid w:val="00680788"/>
    <w:rsid w:val="006A36BD"/>
    <w:rsid w:val="0074651C"/>
    <w:rsid w:val="007F39F8"/>
    <w:rsid w:val="00955948"/>
    <w:rsid w:val="00980DCB"/>
    <w:rsid w:val="00BE3277"/>
    <w:rsid w:val="00C037D3"/>
    <w:rsid w:val="00CF362E"/>
    <w:rsid w:val="00D37FB3"/>
    <w:rsid w:val="00DA33E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4</cp:revision>
  <dcterms:created xsi:type="dcterms:W3CDTF">2023-05-06T08:45:00Z</dcterms:created>
  <dcterms:modified xsi:type="dcterms:W3CDTF">2023-07-12T12:13:00Z</dcterms:modified>
</cp:coreProperties>
</file>