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862C69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74651C">
        <w:rPr>
          <w:rFonts w:ascii="Times New Roman" w:hAnsi="Times New Roman" w:cs="Times New Roman"/>
          <w:b/>
          <w:sz w:val="28"/>
          <w:szCs w:val="28"/>
        </w:rPr>
        <w:t>:</w:t>
      </w:r>
      <w:r w:rsidR="00862C69" w:rsidRPr="00862C69">
        <w:rPr>
          <w:rFonts w:ascii="Times New Roman" w:hAnsi="Times New Roman" w:cs="Times New Roman"/>
          <w:b/>
          <w:sz w:val="28"/>
          <w:szCs w:val="28"/>
        </w:rPr>
        <w:t>8.2</w:t>
      </w:r>
    </w:p>
    <w:p w:rsidR="006A36BD" w:rsidRPr="004C487F" w:rsidRDefault="00862C69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862C6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СРАВНИТЕЛЬНЫЙ АНАЛИЗ АЛГОРИТМОВ АВТОМАТИЧЕСКОГО РЕФЕРИРОВАНИЯ НА ПРИМЕРЕ РУССКОЯЗЫЧНЫХ ТЕКСТОВ</w:t>
      </w:r>
    </w:p>
    <w:p w:rsidR="00862C69" w:rsidRPr="00862C69" w:rsidRDefault="00862C69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862C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Челышев</w:t>
      </w:r>
      <w:proofErr w:type="spellEnd"/>
      <w:r w:rsidRPr="00862C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Э. А., </w:t>
      </w:r>
      <w:proofErr w:type="spellStart"/>
      <w:r w:rsidRPr="00862C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Раскатова</w:t>
      </w:r>
      <w:proofErr w:type="spellEnd"/>
      <w:r w:rsidRPr="00862C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М.В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 xml:space="preserve">Накопленный человечеством объем данных неуклонно возрастает. Так, например, к 2025 году прогнозируемый объем данных составит уже 175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зеттабайтов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 [1]. По этой причине все более ощущается потребность в средствах автоматической обработки информации, в частности программных средствах и методах автоматического реферирования.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>Реферированием текстов называется процесс подготовки реферата, то есть текста меньшего объема, чем исходный текст, позволяющего при этом понять суть излагаемого материала [2].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>Целью данной работы является проведение сравнительного анализа алгоритмов автоматического реферирования на примере русскоязычных текстов.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 xml:space="preserve">В работе рассматриваются следующие алгоритмы автоматического реферирования текстов: алгоритм Луна,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TextRank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LexRank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 и LSA (англ.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Latent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30A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A3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30A3D">
        <w:rPr>
          <w:rFonts w:ascii="Times New Roman" w:hAnsi="Times New Roman" w:cs="Times New Roman"/>
          <w:sz w:val="28"/>
          <w:szCs w:val="28"/>
        </w:rPr>
        <w:t xml:space="preserve">атентный семантический анализ). С использованием каждого из методов были подготовлены рефераты ряда русскоязычных текстов. Качество полученных рефератов было оценено при помощи таких метрик, как расстояние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Дженсена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>-Шеннона и косинусное расстояние [3]. В работе обосновывается выбор данных метрик, а также рассматриваются альтернативные способы оценки качества получаемых рефератов.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 xml:space="preserve">В данном докладе представлены результаты сравнительного анализа ряда методов автоматического реферирования применительно к текстам на русском языке с использованием таких метрик, как расстояние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Дженсена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>-Шеннона и косинусное сходство.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>Литература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A3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30A3D">
        <w:rPr>
          <w:rFonts w:ascii="Times New Roman" w:hAnsi="Times New Roman" w:cs="Times New Roman"/>
          <w:sz w:val="28"/>
          <w:szCs w:val="28"/>
          <w:lang w:val="en-US"/>
        </w:rPr>
        <w:tab/>
        <w:t xml:space="preserve">Reinsel, D. </w:t>
      </w:r>
      <w:proofErr w:type="gramStart"/>
      <w:r w:rsidRPr="00D30A3D">
        <w:rPr>
          <w:rFonts w:ascii="Times New Roman" w:hAnsi="Times New Roman" w:cs="Times New Roman"/>
          <w:sz w:val="28"/>
          <w:szCs w:val="28"/>
          <w:lang w:val="en-US"/>
        </w:rPr>
        <w:t>The Digitalization of the World / D. Reinsel, J. Gantz, J. Rydning.</w:t>
      </w:r>
      <w:proofErr w:type="gramEnd"/>
      <w:r w:rsidRPr="00D30A3D">
        <w:rPr>
          <w:rFonts w:ascii="Times New Roman" w:hAnsi="Times New Roman" w:cs="Times New Roman"/>
          <w:sz w:val="28"/>
          <w:szCs w:val="28"/>
          <w:lang w:val="en-US"/>
        </w:rPr>
        <w:t xml:space="preserve"> – 2018. – 28 </w:t>
      </w:r>
      <w:proofErr w:type="gramStart"/>
      <w:r w:rsidRPr="00D30A3D">
        <w:rPr>
          <w:rFonts w:ascii="Times New Roman" w:hAnsi="Times New Roman" w:cs="Times New Roman"/>
          <w:sz w:val="28"/>
          <w:szCs w:val="28"/>
        </w:rPr>
        <w:t>с</w:t>
      </w:r>
      <w:r w:rsidRPr="00D30A3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D30A3D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D30A3D">
        <w:rPr>
          <w:rFonts w:ascii="Times New Roman" w:hAnsi="Times New Roman" w:cs="Times New Roman"/>
          <w:sz w:val="28"/>
          <w:szCs w:val="28"/>
        </w:rPr>
        <w:t>Электронный</w:t>
      </w:r>
      <w:r w:rsidRPr="00D30A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A3D">
        <w:rPr>
          <w:rFonts w:ascii="Times New Roman" w:hAnsi="Times New Roman" w:cs="Times New Roman"/>
          <w:sz w:val="28"/>
          <w:szCs w:val="28"/>
        </w:rPr>
        <w:t>ресурс</w:t>
      </w:r>
      <w:r w:rsidRPr="00D30A3D">
        <w:rPr>
          <w:rFonts w:ascii="Times New Roman" w:hAnsi="Times New Roman" w:cs="Times New Roman"/>
          <w:sz w:val="28"/>
          <w:szCs w:val="28"/>
          <w:lang w:val="en-US"/>
        </w:rPr>
        <w:t>]. – URL: https://www.seagate.com/files/www-content/our-story/trends/files/idc-seagate-dataage-whitepaper.pdf. (</w:t>
      </w:r>
      <w:r w:rsidRPr="00D30A3D">
        <w:rPr>
          <w:rFonts w:ascii="Times New Roman" w:hAnsi="Times New Roman" w:cs="Times New Roman"/>
          <w:sz w:val="28"/>
          <w:szCs w:val="28"/>
        </w:rPr>
        <w:t>Дата</w:t>
      </w:r>
      <w:r w:rsidRPr="00D30A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A3D">
        <w:rPr>
          <w:rFonts w:ascii="Times New Roman" w:hAnsi="Times New Roman" w:cs="Times New Roman"/>
          <w:sz w:val="28"/>
          <w:szCs w:val="28"/>
        </w:rPr>
        <w:t>обращения</w:t>
      </w:r>
      <w:r w:rsidRPr="00D30A3D">
        <w:rPr>
          <w:rFonts w:ascii="Times New Roman" w:hAnsi="Times New Roman" w:cs="Times New Roman"/>
          <w:sz w:val="28"/>
          <w:szCs w:val="28"/>
          <w:lang w:val="en-US"/>
        </w:rPr>
        <w:t>: 11.10.2022).</w:t>
      </w:r>
    </w:p>
    <w:p w:rsidR="00D30A3D" w:rsidRPr="00D30A3D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>2.</w:t>
      </w:r>
      <w:r w:rsidRPr="00D30A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, Т. В. Методы и системы автоматического реферирования текстов / Т. В.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 w:rsidRPr="00D30A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0A3D">
        <w:rPr>
          <w:rFonts w:ascii="Times New Roman" w:hAnsi="Times New Roman" w:cs="Times New Roman"/>
          <w:sz w:val="28"/>
          <w:szCs w:val="28"/>
        </w:rPr>
        <w:t xml:space="preserve"> Новосибирский национальный исследовательский государственный университет, 2019. – 110 с. – ISBN 978-5-4437-0974-1. </w:t>
      </w:r>
    </w:p>
    <w:p w:rsidR="00D37FB3" w:rsidRPr="00862C69" w:rsidRDefault="00D30A3D" w:rsidP="00D30A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A3D">
        <w:rPr>
          <w:rFonts w:ascii="Times New Roman" w:hAnsi="Times New Roman" w:cs="Times New Roman"/>
          <w:sz w:val="28"/>
          <w:szCs w:val="28"/>
        </w:rPr>
        <w:t>3.</w:t>
      </w:r>
      <w:r w:rsidRPr="00D30A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, А. А. Модель обнаружения аномальных данных на основе информационного критерия / А. А. </w:t>
      </w:r>
      <w:proofErr w:type="spellStart"/>
      <w:r w:rsidRPr="00D30A3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30A3D">
        <w:rPr>
          <w:rFonts w:ascii="Times New Roman" w:hAnsi="Times New Roman" w:cs="Times New Roman"/>
          <w:sz w:val="28"/>
          <w:szCs w:val="28"/>
        </w:rPr>
        <w:t xml:space="preserve"> // Дневник науки. – 2021. – № 4(52). – EDN UOQDOY.</w:t>
      </w:r>
    </w:p>
    <w:p w:rsidR="00D37FB3" w:rsidRPr="00862C69" w:rsidRDefault="00D37FB3" w:rsidP="00D30A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FB3" w:rsidRPr="00862C69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F2B06"/>
    <w:rsid w:val="001E7977"/>
    <w:rsid w:val="002253A4"/>
    <w:rsid w:val="004C487F"/>
    <w:rsid w:val="004C4DE4"/>
    <w:rsid w:val="00680788"/>
    <w:rsid w:val="006A36BD"/>
    <w:rsid w:val="0074651C"/>
    <w:rsid w:val="007F39F8"/>
    <w:rsid w:val="00862C69"/>
    <w:rsid w:val="00BE3277"/>
    <w:rsid w:val="00C037D3"/>
    <w:rsid w:val="00CF362E"/>
    <w:rsid w:val="00D30A3D"/>
    <w:rsid w:val="00D37FB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dcterms:created xsi:type="dcterms:W3CDTF">2023-05-06T08:45:00Z</dcterms:created>
  <dcterms:modified xsi:type="dcterms:W3CDTF">2023-07-12T12:18:00Z</dcterms:modified>
</cp:coreProperties>
</file>