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F289E" w14:textId="38D72B38" w:rsidR="00272450" w:rsidRPr="005C0FAC" w:rsidRDefault="00272450" w:rsidP="004C093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093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Д.С. Молчанов, студ.; рук. М.А. Орлова, к.т.н., доц. (НИУ «МЭИ»)</w:t>
      </w:r>
    </w:p>
    <w:p w14:paraId="5AF48EEA" w14:textId="26D5EDDF" w:rsidR="00272450" w:rsidRPr="005C0FAC" w:rsidRDefault="004E0E37" w:rsidP="005E18B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FAC">
        <w:rPr>
          <w:rFonts w:ascii="Times New Roman" w:hAnsi="Times New Roman" w:cs="Times New Roman"/>
          <w:b/>
          <w:bCs/>
          <w:sz w:val="28"/>
          <w:szCs w:val="28"/>
        </w:rPr>
        <w:t>ЭФФЕКТИВН</w:t>
      </w:r>
      <w:r w:rsidR="00D62F77" w:rsidRPr="005C0FAC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gramEnd"/>
      <w:r w:rsidR="00D62F77" w:rsidRPr="005C0FAC">
        <w:rPr>
          <w:rFonts w:ascii="Times New Roman" w:hAnsi="Times New Roman" w:cs="Times New Roman"/>
          <w:b/>
          <w:bCs/>
          <w:sz w:val="28"/>
          <w:szCs w:val="28"/>
        </w:rPr>
        <w:t xml:space="preserve"> СЕРИАЛИЗАЦИЯ </w:t>
      </w:r>
      <w:r w:rsidR="00A714D4" w:rsidRPr="005C0FAC">
        <w:rPr>
          <w:rFonts w:ascii="Times New Roman" w:hAnsi="Times New Roman" w:cs="Times New Roman"/>
          <w:b/>
          <w:bCs/>
          <w:sz w:val="28"/>
          <w:szCs w:val="28"/>
        </w:rPr>
        <w:t xml:space="preserve">В БАЗУ ДАННЫХ </w:t>
      </w:r>
      <w:r w:rsidR="00D62F77" w:rsidRPr="005C0FAC">
        <w:rPr>
          <w:rFonts w:ascii="Times New Roman" w:hAnsi="Times New Roman" w:cs="Times New Roman"/>
          <w:b/>
          <w:bCs/>
          <w:sz w:val="28"/>
          <w:szCs w:val="28"/>
        </w:rPr>
        <w:t xml:space="preserve">КОРПУСОВ ДАННЫХ, КОТОРЫЕ ИМЕЮТ </w:t>
      </w:r>
      <w:r w:rsidR="00C00F96" w:rsidRPr="005C0FAC">
        <w:rPr>
          <w:rFonts w:ascii="Times New Roman" w:hAnsi="Times New Roman" w:cs="Times New Roman"/>
          <w:b/>
          <w:bCs/>
          <w:sz w:val="28"/>
          <w:szCs w:val="28"/>
        </w:rPr>
        <w:t>НЕПОСТОЯННЫЙ</w:t>
      </w:r>
      <w:r w:rsidR="00391131" w:rsidRPr="005C0FAC">
        <w:rPr>
          <w:rFonts w:ascii="Times New Roman" w:hAnsi="Times New Roman" w:cs="Times New Roman"/>
          <w:b/>
          <w:bCs/>
          <w:sz w:val="28"/>
          <w:szCs w:val="28"/>
        </w:rPr>
        <w:t xml:space="preserve"> ФОРМАТ</w:t>
      </w:r>
    </w:p>
    <w:p w14:paraId="31A1CC53" w14:textId="44E73FED" w:rsidR="004C093D" w:rsidRPr="004C093D" w:rsidRDefault="004C093D" w:rsidP="004C093D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C093D">
        <w:rPr>
          <w:rFonts w:ascii="Liberation Serif" w:eastAsia="Times New Roman" w:hAnsi="Liberation Serif" w:cs="Lohit Devanagari"/>
          <w:kern w:val="2"/>
          <w:sz w:val="28"/>
          <w:szCs w:val="28"/>
          <w:highlight w:val="cyan"/>
          <w:lang w:eastAsia="zh-CN" w:bidi="hi-IN"/>
        </w:rPr>
        <w:t>Молчанов</w:t>
      </w:r>
      <w:r w:rsidRPr="004C093D">
        <w:rPr>
          <w:rFonts w:ascii="Liberation Serif" w:eastAsia="Times New Roman" w:hAnsi="Liberation Serif" w:cs="Lohit Devanagari"/>
          <w:kern w:val="2"/>
          <w:sz w:val="24"/>
          <w:szCs w:val="24"/>
          <w:highlight w:val="cyan"/>
          <w:lang w:eastAsia="zh-CN" w:bidi="hi-IN"/>
        </w:rPr>
        <w:t xml:space="preserve"> </w:t>
      </w:r>
      <w:r w:rsidRPr="004C093D">
        <w:rPr>
          <w:rFonts w:ascii="Liberation Serif" w:eastAsia="Times New Roman" w:hAnsi="Liberation Serif" w:cs="Lohit Devanagari"/>
          <w:kern w:val="2"/>
          <w:sz w:val="28"/>
          <w:szCs w:val="28"/>
          <w:highlight w:val="cyan"/>
          <w:lang w:eastAsia="zh-CN" w:bidi="hi-IN"/>
        </w:rPr>
        <w:t>Д.</w:t>
      </w:r>
      <w:r w:rsidRPr="004C093D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>С</w:t>
      </w:r>
      <w:proofErr w:type="gramStart"/>
      <w:r w:rsidRPr="004C093D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 xml:space="preserve">,. </w:t>
      </w:r>
      <w:proofErr w:type="gramEnd"/>
      <w:r w:rsidRPr="004C093D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>Орлова М.А.</w:t>
      </w:r>
    </w:p>
    <w:p w14:paraId="215A6FAD" w14:textId="77777777" w:rsidR="0033599B" w:rsidRPr="005C0FAC" w:rsidRDefault="0033599B" w:rsidP="004359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C0FAC">
        <w:rPr>
          <w:rFonts w:ascii="Times New Roman" w:hAnsi="Times New Roman" w:cs="Times New Roman"/>
          <w:sz w:val="28"/>
          <w:szCs w:val="28"/>
        </w:rPr>
        <w:t>Сериализация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 xml:space="preserve"> в базу данных является неотъемлемой частью анализа больших объемов информации. От скорости и оптимизации этого этапа зависит общая эффективность накопления и анализа данных. </w:t>
      </w:r>
    </w:p>
    <w:p w14:paraId="27AC7484" w14:textId="77777777" w:rsidR="00AD3506" w:rsidRPr="005C0FAC" w:rsidRDefault="0033599B" w:rsidP="004359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FAC">
        <w:rPr>
          <w:rFonts w:ascii="Times New Roman" w:hAnsi="Times New Roman" w:cs="Times New Roman"/>
          <w:sz w:val="28"/>
          <w:szCs w:val="28"/>
        </w:rPr>
        <w:t xml:space="preserve">Современные технологии предлагают большой выбор готовых решений для использования базы данных для хранения той или иной информации. Однако для конкретной задачи возникают специфические условия, которые накладывают ограничения на выбор и требуют отдельной реализации. </w:t>
      </w:r>
    </w:p>
    <w:p w14:paraId="7674DBA6" w14:textId="622B06B0" w:rsidR="0033599B" w:rsidRPr="005C0FAC" w:rsidRDefault="0033599B" w:rsidP="004359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FAC">
        <w:rPr>
          <w:rFonts w:ascii="Times New Roman" w:hAnsi="Times New Roman" w:cs="Times New Roman"/>
          <w:sz w:val="28"/>
          <w:szCs w:val="28"/>
        </w:rPr>
        <w:t>В рамках этой работы рассмотрены варианты использования как NoSQL [1-2], так и SQL [3] решений. При выборе базы данных ключевыми аспектами являлись необходимость универсального хранения корпусов данных с любым количеством столбцов (при условии использования определенного собирателя трафика), масштабируемость в перспективе и стек используемых технологий (язык программирования высокого уровня Go). В итоге разработан подход к сериализации трасс сетевого трафика, которые хранят в себе информацию о протоколах, которые использовались устройством во время сбора данных.</w:t>
      </w:r>
    </w:p>
    <w:p w14:paraId="0B98B1A5" w14:textId="7C1B702E" w:rsidR="00340F93" w:rsidRPr="005C0FAC" w:rsidRDefault="00272450" w:rsidP="004359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C0FA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7D931F9" w14:textId="4DC13D18" w:rsidR="002778CF" w:rsidRPr="005C0FAC" w:rsidRDefault="002778CF" w:rsidP="004359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FA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5C0FAC">
        <w:rPr>
          <w:rFonts w:ascii="Times New Roman" w:hAnsi="Times New Roman" w:cs="Times New Roman"/>
          <w:b/>
          <w:bCs/>
          <w:sz w:val="28"/>
          <w:szCs w:val="28"/>
          <w:lang w:val="en-US"/>
        </w:rPr>
        <w:t>Namiot</w:t>
      </w:r>
      <w:proofErr w:type="spellEnd"/>
      <w:r w:rsidRPr="005C0F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D.E.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 xml:space="preserve"> Time Series Databases// Program. </w:t>
      </w:r>
      <w:proofErr w:type="spellStart"/>
      <w:proofErr w:type="gramStart"/>
      <w:r w:rsidRPr="005C0FAC">
        <w:rPr>
          <w:rFonts w:ascii="Times New Roman" w:hAnsi="Times New Roman" w:cs="Times New Roman"/>
          <w:sz w:val="28"/>
          <w:szCs w:val="28"/>
          <w:lang w:val="en-US"/>
        </w:rPr>
        <w:t>Comput</w:t>
      </w:r>
      <w:proofErr w:type="spellEnd"/>
      <w:r w:rsidRPr="005C0F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C0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0FAC">
        <w:rPr>
          <w:rFonts w:ascii="Times New Roman" w:hAnsi="Times New Roman" w:cs="Times New Roman"/>
          <w:sz w:val="28"/>
          <w:szCs w:val="28"/>
          <w:lang w:val="en-US"/>
        </w:rPr>
        <w:t>Softw</w:t>
      </w:r>
      <w:proofErr w:type="spellEnd"/>
      <w:r w:rsidRPr="005C0F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C0FAC">
        <w:rPr>
          <w:rFonts w:ascii="Times New Roman" w:hAnsi="Times New Roman" w:cs="Times New Roman"/>
          <w:sz w:val="28"/>
          <w:szCs w:val="28"/>
          <w:lang w:val="en-US"/>
        </w:rPr>
        <w:t xml:space="preserve"> – New York, 2022. – Vol. 48, № 7. – P. 413–423. Conference: XVII International Conference «Data Analytics and Management in Data Intensive Domains» (DAMDID/RCDL’2015), 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Obninsk</w:t>
      </w:r>
      <w:proofErr w:type="spellEnd"/>
      <w:r w:rsidRPr="005C0FAC">
        <w:rPr>
          <w:rFonts w:ascii="Times New Roman" w:hAnsi="Times New Roman" w:cs="Times New Roman"/>
          <w:sz w:val="28"/>
          <w:szCs w:val="28"/>
          <w:lang w:val="en-US"/>
        </w:rPr>
        <w:t>, Russia, 2015</w:t>
      </w:r>
    </w:p>
    <w:p w14:paraId="225EE35E" w14:textId="56F34595" w:rsidR="002778CF" w:rsidRPr="005C0FAC" w:rsidRDefault="002778CF" w:rsidP="004359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AC">
        <w:rPr>
          <w:rFonts w:ascii="Times New Roman" w:hAnsi="Times New Roman" w:cs="Times New Roman"/>
          <w:sz w:val="28"/>
          <w:szCs w:val="28"/>
        </w:rPr>
        <w:t xml:space="preserve">2. </w:t>
      </w:r>
      <w:r w:rsidRPr="005C0FAC">
        <w:rPr>
          <w:rFonts w:ascii="Times New Roman" w:hAnsi="Times New Roman" w:cs="Times New Roman"/>
          <w:b/>
          <w:bCs/>
          <w:sz w:val="28"/>
          <w:szCs w:val="28"/>
        </w:rPr>
        <w:t xml:space="preserve">Команда </w:t>
      </w:r>
      <w:r w:rsidRPr="005C0FAC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r w:rsidRPr="005C0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FAC">
        <w:rPr>
          <w:rFonts w:ascii="Times New Roman" w:hAnsi="Times New Roman" w:cs="Times New Roman"/>
          <w:b/>
          <w:bCs/>
          <w:sz w:val="28"/>
          <w:szCs w:val="28"/>
          <w:lang w:val="en-US"/>
        </w:rPr>
        <w:t>Cloud</w:t>
      </w:r>
      <w:r w:rsidRPr="005C0FAC">
        <w:rPr>
          <w:rFonts w:ascii="Times New Roman" w:hAnsi="Times New Roman" w:cs="Times New Roman"/>
          <w:sz w:val="28"/>
          <w:szCs w:val="28"/>
        </w:rPr>
        <w:t xml:space="preserve">. 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NoSQL</w:t>
      </w:r>
      <w:r w:rsidRPr="005C0FAC">
        <w:rPr>
          <w:rFonts w:ascii="Times New Roman" w:hAnsi="Times New Roman" w:cs="Times New Roman"/>
          <w:sz w:val="28"/>
          <w:szCs w:val="28"/>
        </w:rPr>
        <w:t>: виды, особенности и применение [Электронный ресурс] ООО «</w:t>
      </w:r>
      <w:proofErr w:type="spellStart"/>
      <w:r w:rsidRPr="005C0FAC">
        <w:rPr>
          <w:rFonts w:ascii="Times New Roman" w:hAnsi="Times New Roman" w:cs="Times New Roman"/>
          <w:sz w:val="28"/>
          <w:szCs w:val="28"/>
        </w:rPr>
        <w:t>Яндекс.Облако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 xml:space="preserve">» – 28.10.2022 Режим доступа: 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C0FAC">
        <w:rPr>
          <w:rFonts w:ascii="Times New Roman" w:hAnsi="Times New Roman" w:cs="Times New Roman"/>
          <w:sz w:val="28"/>
          <w:szCs w:val="28"/>
        </w:rPr>
        <w:t>://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5C0F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/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5C0FAC">
        <w:rPr>
          <w:rFonts w:ascii="Times New Roman" w:hAnsi="Times New Roman" w:cs="Times New Roman"/>
          <w:sz w:val="28"/>
          <w:szCs w:val="28"/>
        </w:rPr>
        <w:t>/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Pr="005C0FAC">
        <w:rPr>
          <w:rFonts w:ascii="Times New Roman" w:hAnsi="Times New Roman" w:cs="Times New Roman"/>
          <w:sz w:val="28"/>
          <w:szCs w:val="28"/>
        </w:rPr>
        <w:t>/2022/10/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nosql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5C0FA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. с экрана.</w:t>
      </w:r>
    </w:p>
    <w:p w14:paraId="4E49CB79" w14:textId="14493141" w:rsidR="00D36B19" w:rsidRPr="005C0FAC" w:rsidRDefault="002778CF" w:rsidP="004359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AC">
        <w:rPr>
          <w:rFonts w:ascii="Times New Roman" w:hAnsi="Times New Roman" w:cs="Times New Roman"/>
          <w:sz w:val="28"/>
          <w:szCs w:val="28"/>
        </w:rPr>
        <w:t xml:space="preserve">3. </w:t>
      </w:r>
      <w:r w:rsidRPr="005C0FAC">
        <w:rPr>
          <w:rFonts w:ascii="Times New Roman" w:hAnsi="Times New Roman" w:cs="Times New Roman"/>
          <w:b/>
          <w:bCs/>
          <w:sz w:val="28"/>
          <w:szCs w:val="28"/>
        </w:rPr>
        <w:t>Конференции Олега Бунина (</w:t>
      </w:r>
      <w:proofErr w:type="spellStart"/>
      <w:r w:rsidRPr="005C0FAC">
        <w:rPr>
          <w:rFonts w:ascii="Times New Roman" w:hAnsi="Times New Roman" w:cs="Times New Roman"/>
          <w:b/>
          <w:bCs/>
          <w:sz w:val="28"/>
          <w:szCs w:val="28"/>
        </w:rPr>
        <w:t>Онтико</w:t>
      </w:r>
      <w:proofErr w:type="spellEnd"/>
      <w:r w:rsidRPr="005C0FA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C0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FAC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C0FAC">
        <w:rPr>
          <w:rFonts w:ascii="Times New Roman" w:hAnsi="Times New Roman" w:cs="Times New Roman"/>
          <w:sz w:val="28"/>
          <w:szCs w:val="28"/>
        </w:rPr>
        <w:t xml:space="preserve"> 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Pr="005C0FAC">
        <w:rPr>
          <w:rFonts w:ascii="Times New Roman" w:hAnsi="Times New Roman" w:cs="Times New Roman"/>
          <w:sz w:val="28"/>
          <w:szCs w:val="28"/>
        </w:rPr>
        <w:t xml:space="preserve"> данные в реляционной СУБД.</w:t>
      </w:r>
      <w:proofErr w:type="gramEnd"/>
      <w:r w:rsidRPr="005C0FAC">
        <w:rPr>
          <w:rFonts w:ascii="Times New Roman" w:hAnsi="Times New Roman" w:cs="Times New Roman"/>
          <w:sz w:val="28"/>
          <w:szCs w:val="28"/>
        </w:rPr>
        <w:t xml:space="preserve"> Расширения 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TimescaleDB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PipelineDB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5C0FAC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Habr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 xml:space="preserve"> – 28.09.2019 Режим доступа: 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C0F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habr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.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C0F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/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companies</w:t>
      </w:r>
      <w:r w:rsidRPr="005C0F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oleg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0FAC">
        <w:rPr>
          <w:rFonts w:ascii="Times New Roman" w:hAnsi="Times New Roman" w:cs="Times New Roman"/>
          <w:sz w:val="28"/>
          <w:szCs w:val="28"/>
          <w:lang w:val="en-US"/>
        </w:rPr>
        <w:t>bunin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/</w:t>
      </w:r>
      <w:r w:rsidRPr="005C0FAC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5C0FAC">
        <w:rPr>
          <w:rFonts w:ascii="Times New Roman" w:hAnsi="Times New Roman" w:cs="Times New Roman"/>
          <w:sz w:val="28"/>
          <w:szCs w:val="28"/>
        </w:rPr>
        <w:t xml:space="preserve">/464303/, свободный. – </w:t>
      </w:r>
      <w:proofErr w:type="spellStart"/>
      <w:r w:rsidRPr="005C0FA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C0FAC">
        <w:rPr>
          <w:rFonts w:ascii="Times New Roman" w:hAnsi="Times New Roman" w:cs="Times New Roman"/>
          <w:sz w:val="28"/>
          <w:szCs w:val="28"/>
        </w:rPr>
        <w:t>. с экрана.</w:t>
      </w:r>
      <w:bookmarkEnd w:id="0"/>
    </w:p>
    <w:sectPr w:rsidR="00D36B19" w:rsidRPr="005C0FAC" w:rsidSect="005C0FAC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EA"/>
    <w:rsid w:val="000A033C"/>
    <w:rsid w:val="000C7497"/>
    <w:rsid w:val="00200821"/>
    <w:rsid w:val="00226380"/>
    <w:rsid w:val="00272450"/>
    <w:rsid w:val="002778CF"/>
    <w:rsid w:val="002F79BA"/>
    <w:rsid w:val="0033599B"/>
    <w:rsid w:val="00340F93"/>
    <w:rsid w:val="0039027E"/>
    <w:rsid w:val="00391131"/>
    <w:rsid w:val="003E2D29"/>
    <w:rsid w:val="003F4903"/>
    <w:rsid w:val="00410F2F"/>
    <w:rsid w:val="004359EB"/>
    <w:rsid w:val="00455399"/>
    <w:rsid w:val="004C093D"/>
    <w:rsid w:val="004E0E37"/>
    <w:rsid w:val="00584E8C"/>
    <w:rsid w:val="005C0FAC"/>
    <w:rsid w:val="005E18BE"/>
    <w:rsid w:val="006011CA"/>
    <w:rsid w:val="0065460B"/>
    <w:rsid w:val="006667EA"/>
    <w:rsid w:val="006F0DA1"/>
    <w:rsid w:val="00746309"/>
    <w:rsid w:val="00A32F55"/>
    <w:rsid w:val="00A714D4"/>
    <w:rsid w:val="00A92629"/>
    <w:rsid w:val="00AD3506"/>
    <w:rsid w:val="00BD03F9"/>
    <w:rsid w:val="00C00F96"/>
    <w:rsid w:val="00D36B19"/>
    <w:rsid w:val="00D62F77"/>
    <w:rsid w:val="00DB429C"/>
    <w:rsid w:val="00DC54A2"/>
    <w:rsid w:val="00DD6DE8"/>
    <w:rsid w:val="00E73B49"/>
    <w:rsid w:val="00F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F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F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F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91CC-6FAF-4911-838C-5966EB9E7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7A36A-9593-4262-9ED5-C2BB086A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1B781F-43E2-40C2-9534-C03FA97A7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4304F-624B-47A8-B02E-5E9CFF0D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Молчанов</dc:creator>
  <cp:keywords/>
  <dc:description/>
  <cp:lastModifiedBy>Леонид</cp:lastModifiedBy>
  <cp:revision>10</cp:revision>
  <dcterms:created xsi:type="dcterms:W3CDTF">2023-10-27T11:58:00Z</dcterms:created>
  <dcterms:modified xsi:type="dcterms:W3CDTF">2024-05-29T12:12:00Z</dcterms:modified>
</cp:coreProperties>
</file>